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DC" w:rsidRDefault="00BD5594" w:rsidP="002123DC">
      <w:pPr>
        <w:pStyle w:val="a7"/>
        <w:spacing w:after="0"/>
        <w:ind w:left="1155"/>
        <w:rPr>
          <w:b/>
          <w:sz w:val="26"/>
          <w:szCs w:val="26"/>
          <w:lang w:val="uz-Cyrl-UZ"/>
        </w:rPr>
      </w:pPr>
      <w:r w:rsidRPr="002123DC">
        <w:rPr>
          <w:b/>
          <w:bCs/>
          <w:sz w:val="26"/>
          <w:szCs w:val="26"/>
          <w:lang w:eastAsia="en-US"/>
        </w:rPr>
        <w:t xml:space="preserve">                                                                     </w:t>
      </w:r>
      <w:r w:rsidRPr="002123DC">
        <w:rPr>
          <w:b/>
          <w:sz w:val="26"/>
          <w:szCs w:val="26"/>
          <w:lang w:val="uz-Cyrl-UZ"/>
        </w:rPr>
        <w:t>"</w:t>
      </w:r>
      <w:r w:rsidR="002123DC">
        <w:rPr>
          <w:b/>
          <w:sz w:val="26"/>
          <w:szCs w:val="26"/>
          <w:lang w:val="uz-Cyrl-UZ"/>
        </w:rPr>
        <w:t>Бо</w:t>
      </w:r>
      <w:r w:rsidR="00113FC2">
        <w:rPr>
          <w:b/>
          <w:sz w:val="26"/>
          <w:szCs w:val="26"/>
          <w:lang w:val="uz-Cyrl-UZ"/>
        </w:rPr>
        <w:t>ғ</w:t>
      </w:r>
      <w:r w:rsidR="002123DC">
        <w:rPr>
          <w:b/>
          <w:sz w:val="26"/>
          <w:szCs w:val="26"/>
          <w:lang w:val="uz-Cyrl-UZ"/>
        </w:rPr>
        <w:t>от-дон</w:t>
      </w:r>
      <w:r w:rsidRPr="002123DC">
        <w:rPr>
          <w:b/>
          <w:sz w:val="26"/>
          <w:szCs w:val="26"/>
          <w:lang w:val="uz-Cyrl-UZ"/>
        </w:rPr>
        <w:t>"А</w:t>
      </w:r>
      <w:r w:rsidR="002123DC">
        <w:rPr>
          <w:b/>
          <w:sz w:val="26"/>
          <w:szCs w:val="26"/>
          <w:lang w:val="uz-Cyrl-UZ"/>
        </w:rPr>
        <w:t>Ж</w:t>
      </w:r>
      <w:r w:rsidRPr="002123DC">
        <w:rPr>
          <w:b/>
          <w:sz w:val="26"/>
          <w:szCs w:val="26"/>
          <w:lang w:val="uz-Cyrl-UZ"/>
        </w:rPr>
        <w:t xml:space="preserve"> </w:t>
      </w:r>
      <w:r w:rsidRPr="002123DC">
        <w:rPr>
          <w:b/>
          <w:sz w:val="26"/>
          <w:szCs w:val="26"/>
        </w:rPr>
        <w:tab/>
      </w:r>
      <w:r w:rsidRPr="002123DC">
        <w:rPr>
          <w:b/>
          <w:sz w:val="26"/>
          <w:szCs w:val="26"/>
        </w:rPr>
        <w:tab/>
      </w:r>
      <w:r w:rsidRPr="002123DC">
        <w:rPr>
          <w:b/>
          <w:sz w:val="26"/>
          <w:szCs w:val="26"/>
        </w:rPr>
        <w:tab/>
      </w:r>
      <w:r w:rsidRPr="002123DC">
        <w:rPr>
          <w:b/>
          <w:sz w:val="26"/>
          <w:szCs w:val="26"/>
        </w:rPr>
        <w:tab/>
      </w:r>
      <w:r w:rsidRPr="002123DC">
        <w:rPr>
          <w:b/>
          <w:sz w:val="26"/>
          <w:szCs w:val="26"/>
        </w:rPr>
        <w:tab/>
      </w:r>
      <w:r w:rsidRPr="002123DC">
        <w:rPr>
          <w:b/>
          <w:sz w:val="26"/>
          <w:szCs w:val="26"/>
        </w:rPr>
        <w:tab/>
      </w:r>
      <w:r w:rsidR="002123DC">
        <w:rPr>
          <w:b/>
          <w:sz w:val="26"/>
          <w:szCs w:val="26"/>
          <w:lang w:val="uz-Cyrl-UZ"/>
        </w:rPr>
        <w:tab/>
      </w:r>
      <w:r w:rsidR="002123DC">
        <w:rPr>
          <w:b/>
          <w:sz w:val="26"/>
          <w:szCs w:val="26"/>
          <w:lang w:val="uz-Cyrl-UZ"/>
        </w:rPr>
        <w:tab/>
      </w:r>
      <w:r w:rsidRPr="002123DC">
        <w:rPr>
          <w:b/>
          <w:sz w:val="26"/>
          <w:szCs w:val="26"/>
        </w:rPr>
        <w:tab/>
      </w:r>
      <w:r w:rsidRPr="002123DC">
        <w:rPr>
          <w:b/>
          <w:sz w:val="26"/>
          <w:szCs w:val="26"/>
        </w:rPr>
        <w:tab/>
      </w:r>
      <w:r w:rsidRPr="002123DC">
        <w:rPr>
          <w:b/>
          <w:sz w:val="26"/>
          <w:szCs w:val="26"/>
          <w:lang w:val="uz-Cyrl-UZ"/>
        </w:rPr>
        <w:t>акциядор</w:t>
      </w:r>
      <w:r w:rsidR="002123DC">
        <w:rPr>
          <w:b/>
          <w:sz w:val="26"/>
          <w:szCs w:val="26"/>
          <w:lang w:val="uz-Cyrl-UZ"/>
        </w:rPr>
        <w:t>лар</w:t>
      </w:r>
      <w:r w:rsidRPr="002123DC">
        <w:rPr>
          <w:b/>
          <w:sz w:val="26"/>
          <w:szCs w:val="26"/>
          <w:lang w:val="uz-Cyrl-UZ"/>
        </w:rPr>
        <w:t>ининг 2016 йил</w:t>
      </w:r>
    </w:p>
    <w:p w:rsidR="00BD5594" w:rsidRPr="002123DC" w:rsidRDefault="002123DC" w:rsidP="002123DC">
      <w:pPr>
        <w:pStyle w:val="a7"/>
        <w:spacing w:after="0"/>
        <w:ind w:left="5664" w:firstLine="6"/>
        <w:rPr>
          <w:b/>
          <w:sz w:val="26"/>
          <w:szCs w:val="26"/>
          <w:lang w:val="uz-Cyrl-UZ"/>
        </w:rPr>
      </w:pPr>
      <w:r>
        <w:rPr>
          <w:b/>
          <w:sz w:val="26"/>
          <w:szCs w:val="26"/>
          <w:lang w:val="uz-Cyrl-UZ"/>
        </w:rPr>
        <w:t>3</w:t>
      </w:r>
      <w:r w:rsidR="00BD5594" w:rsidRPr="002123DC">
        <w:rPr>
          <w:b/>
          <w:sz w:val="26"/>
          <w:szCs w:val="26"/>
          <w:lang w:val="uz-Cyrl-UZ"/>
        </w:rPr>
        <w:t xml:space="preserve"> </w:t>
      </w:r>
      <w:r>
        <w:rPr>
          <w:b/>
          <w:sz w:val="26"/>
          <w:szCs w:val="26"/>
          <w:lang w:val="uz-Cyrl-UZ"/>
        </w:rPr>
        <w:t>август</w:t>
      </w:r>
      <w:r w:rsidR="00BD5594" w:rsidRPr="002123DC">
        <w:rPr>
          <w:b/>
          <w:sz w:val="26"/>
          <w:szCs w:val="26"/>
          <w:lang w:val="uz-Cyrl-UZ"/>
        </w:rPr>
        <w:t>даги</w:t>
      </w:r>
      <w:r>
        <w:rPr>
          <w:b/>
          <w:sz w:val="26"/>
          <w:szCs w:val="26"/>
          <w:lang w:val="uz-Cyrl-UZ"/>
        </w:rPr>
        <w:t xml:space="preserve"> навбатдан ташқари </w:t>
      </w:r>
      <w:r w:rsidR="00BD5594" w:rsidRPr="002123DC">
        <w:rPr>
          <w:b/>
          <w:sz w:val="26"/>
          <w:szCs w:val="26"/>
          <w:lang w:val="uz-Cyrl-UZ"/>
        </w:rPr>
        <w:t>йиғилишида тасдиқланган.</w:t>
      </w:r>
    </w:p>
    <w:p w:rsidR="00BD5594" w:rsidRPr="002123DC" w:rsidRDefault="00BD5594" w:rsidP="00BD5594">
      <w:pPr>
        <w:rPr>
          <w:sz w:val="26"/>
          <w:szCs w:val="26"/>
          <w:lang w:val="uz-Cyrl-UZ"/>
        </w:rPr>
      </w:pPr>
    </w:p>
    <w:p w:rsidR="00BD5594" w:rsidRPr="00534843" w:rsidRDefault="00534843" w:rsidP="00BD5594">
      <w:pPr>
        <w:rPr>
          <w:b/>
          <w:sz w:val="26"/>
          <w:szCs w:val="26"/>
          <w:lang w:val="uz-Cyrl-UZ"/>
        </w:rPr>
      </w:pPr>
      <w:r>
        <w:rPr>
          <w:sz w:val="26"/>
          <w:szCs w:val="26"/>
          <w:lang w:val="uz-Cyrl-UZ"/>
        </w:rPr>
        <w:tab/>
      </w:r>
      <w:r>
        <w:rPr>
          <w:sz w:val="26"/>
          <w:szCs w:val="26"/>
          <w:lang w:val="uz-Cyrl-UZ"/>
        </w:rPr>
        <w:tab/>
      </w:r>
      <w:r>
        <w:rPr>
          <w:sz w:val="26"/>
          <w:szCs w:val="26"/>
          <w:lang w:val="uz-Cyrl-UZ"/>
        </w:rPr>
        <w:tab/>
      </w:r>
      <w:r>
        <w:rPr>
          <w:sz w:val="26"/>
          <w:szCs w:val="26"/>
          <w:lang w:val="uz-Cyrl-UZ"/>
        </w:rPr>
        <w:tab/>
      </w:r>
      <w:r>
        <w:rPr>
          <w:sz w:val="26"/>
          <w:szCs w:val="26"/>
          <w:lang w:val="uz-Cyrl-UZ"/>
        </w:rPr>
        <w:tab/>
      </w:r>
      <w:r w:rsidRPr="00534843">
        <w:rPr>
          <w:b/>
          <w:sz w:val="26"/>
          <w:szCs w:val="26"/>
          <w:lang w:val="uz-Cyrl-UZ"/>
        </w:rPr>
        <w:t>Кузатув кенгаши раиси:</w:t>
      </w:r>
      <w:r w:rsidRPr="00534843">
        <w:rPr>
          <w:b/>
          <w:sz w:val="26"/>
          <w:szCs w:val="26"/>
          <w:lang w:val="uz-Cyrl-UZ"/>
        </w:rPr>
        <w:tab/>
      </w:r>
      <w:r>
        <w:rPr>
          <w:b/>
          <w:sz w:val="26"/>
          <w:szCs w:val="26"/>
          <w:lang w:val="uz-Cyrl-UZ"/>
        </w:rPr>
        <w:t xml:space="preserve">      </w:t>
      </w:r>
      <w:r w:rsidRPr="00534843">
        <w:rPr>
          <w:b/>
          <w:sz w:val="26"/>
          <w:szCs w:val="26"/>
          <w:lang w:val="uz-Cyrl-UZ"/>
        </w:rPr>
        <w:t xml:space="preserve"> Р.Жаббаров.</w:t>
      </w:r>
    </w:p>
    <w:p w:rsidR="00BD5594" w:rsidRPr="002123DC" w:rsidRDefault="00BD5594" w:rsidP="00BD5594">
      <w:pPr>
        <w:rPr>
          <w:sz w:val="26"/>
          <w:szCs w:val="26"/>
          <w:lang w:val="uz-Cyrl-UZ"/>
        </w:rPr>
      </w:pPr>
    </w:p>
    <w:p w:rsidR="00BD5594" w:rsidRPr="002123DC" w:rsidRDefault="00BD5594" w:rsidP="00BD5594">
      <w:pPr>
        <w:rPr>
          <w:sz w:val="26"/>
          <w:szCs w:val="26"/>
          <w:lang w:val="uz-Cyrl-UZ"/>
        </w:rPr>
      </w:pPr>
    </w:p>
    <w:p w:rsidR="00BD5594" w:rsidRPr="002123DC" w:rsidRDefault="00BD5594" w:rsidP="00BD5594">
      <w:pPr>
        <w:rPr>
          <w:sz w:val="26"/>
          <w:szCs w:val="26"/>
          <w:lang w:val="uz-Cyrl-UZ"/>
        </w:rPr>
      </w:pPr>
    </w:p>
    <w:p w:rsidR="00BD5594" w:rsidRPr="002123DC" w:rsidRDefault="00BD5594" w:rsidP="00BD5594">
      <w:pPr>
        <w:rPr>
          <w:sz w:val="26"/>
          <w:szCs w:val="26"/>
          <w:lang w:val="uz-Cyrl-UZ"/>
        </w:rPr>
      </w:pPr>
    </w:p>
    <w:p w:rsidR="00BD5594" w:rsidRPr="002123DC" w:rsidRDefault="00BD5594" w:rsidP="00BD5594">
      <w:pPr>
        <w:rPr>
          <w:sz w:val="26"/>
          <w:szCs w:val="26"/>
          <w:lang w:val="uz-Cyrl-UZ"/>
        </w:rPr>
      </w:pPr>
    </w:p>
    <w:p w:rsidR="00BD5594" w:rsidRPr="002123DC" w:rsidRDefault="00BD5594" w:rsidP="00BD5594">
      <w:pPr>
        <w:rPr>
          <w:sz w:val="26"/>
          <w:szCs w:val="26"/>
          <w:lang w:val="uz-Cyrl-UZ"/>
        </w:rPr>
      </w:pPr>
    </w:p>
    <w:p w:rsidR="00BD5594" w:rsidRPr="002123DC" w:rsidRDefault="00BD5594" w:rsidP="00BD5594">
      <w:pPr>
        <w:rPr>
          <w:sz w:val="26"/>
          <w:szCs w:val="26"/>
          <w:lang w:val="uz-Cyrl-UZ"/>
        </w:rPr>
      </w:pPr>
    </w:p>
    <w:p w:rsidR="00BD5594" w:rsidRPr="002123DC" w:rsidRDefault="00BD5594" w:rsidP="00BD5594">
      <w:pPr>
        <w:rPr>
          <w:sz w:val="26"/>
          <w:szCs w:val="26"/>
          <w:lang w:val="uz-Cyrl-UZ"/>
        </w:rPr>
      </w:pPr>
      <w:bookmarkStart w:id="0" w:name="_GoBack"/>
      <w:bookmarkEnd w:id="0"/>
    </w:p>
    <w:p w:rsidR="00BD5594" w:rsidRPr="002123DC" w:rsidRDefault="00BD5594" w:rsidP="00BD5594">
      <w:pPr>
        <w:jc w:val="center"/>
        <w:rPr>
          <w:b/>
          <w:sz w:val="26"/>
          <w:szCs w:val="26"/>
          <w:lang w:val="uz-Cyrl-UZ"/>
        </w:rPr>
      </w:pPr>
      <w:r w:rsidRPr="002123DC">
        <w:rPr>
          <w:b/>
          <w:sz w:val="26"/>
          <w:szCs w:val="26"/>
          <w:lang w:val="uz-Cyrl-UZ"/>
        </w:rPr>
        <w:t>“</w:t>
      </w:r>
      <w:r w:rsidR="00534843">
        <w:rPr>
          <w:b/>
          <w:sz w:val="26"/>
          <w:szCs w:val="26"/>
          <w:lang w:val="uz-Cyrl-UZ"/>
        </w:rPr>
        <w:t>Бо</w:t>
      </w:r>
      <w:r w:rsidR="00113FC2">
        <w:rPr>
          <w:b/>
          <w:sz w:val="26"/>
          <w:szCs w:val="26"/>
          <w:lang w:val="uz-Cyrl-UZ"/>
        </w:rPr>
        <w:t>ғ</w:t>
      </w:r>
      <w:r w:rsidR="00534843">
        <w:rPr>
          <w:b/>
          <w:sz w:val="26"/>
          <w:szCs w:val="26"/>
          <w:lang w:val="uz-Cyrl-UZ"/>
        </w:rPr>
        <w:t>от-дон</w:t>
      </w:r>
      <w:r w:rsidRPr="002123DC">
        <w:rPr>
          <w:b/>
          <w:sz w:val="26"/>
          <w:szCs w:val="26"/>
          <w:lang w:val="uz-Cyrl-UZ"/>
        </w:rPr>
        <w:t xml:space="preserve">” акциядорлик </w:t>
      </w:r>
      <w:r w:rsidR="00534843">
        <w:rPr>
          <w:b/>
          <w:sz w:val="26"/>
          <w:szCs w:val="26"/>
          <w:lang w:val="uz-Cyrl-UZ"/>
        </w:rPr>
        <w:t>жамият</w:t>
      </w:r>
      <w:r w:rsidRPr="002123DC">
        <w:rPr>
          <w:b/>
          <w:sz w:val="26"/>
          <w:szCs w:val="26"/>
          <w:lang w:val="uz-Cyrl-UZ"/>
        </w:rPr>
        <w:t xml:space="preserve">ининг </w:t>
      </w:r>
    </w:p>
    <w:p w:rsidR="00BD5594" w:rsidRPr="002123DC" w:rsidRDefault="00BD5594" w:rsidP="00BD5594">
      <w:pPr>
        <w:jc w:val="center"/>
        <w:rPr>
          <w:b/>
          <w:sz w:val="26"/>
          <w:szCs w:val="26"/>
          <w:lang w:val="uz-Cyrl-UZ"/>
        </w:rPr>
      </w:pPr>
      <w:r w:rsidRPr="002123DC">
        <w:rPr>
          <w:b/>
          <w:sz w:val="26"/>
          <w:szCs w:val="26"/>
          <w:lang w:val="uz-Cyrl-UZ"/>
        </w:rPr>
        <w:t>“</w:t>
      </w:r>
      <w:r w:rsidRPr="00534843">
        <w:rPr>
          <w:b/>
          <w:sz w:val="26"/>
          <w:szCs w:val="26"/>
          <w:lang w:val="uz-Cyrl-UZ"/>
        </w:rPr>
        <w:t>Ахборот сиёсати</w:t>
      </w:r>
      <w:r w:rsidRPr="002123DC">
        <w:rPr>
          <w:b/>
          <w:sz w:val="26"/>
          <w:szCs w:val="26"/>
          <w:lang w:val="uz-Cyrl-UZ"/>
        </w:rPr>
        <w:t xml:space="preserve"> тўғрисида”ги </w:t>
      </w:r>
    </w:p>
    <w:p w:rsidR="00BD5594" w:rsidRPr="002123DC" w:rsidRDefault="00BD5594" w:rsidP="00BD5594">
      <w:pPr>
        <w:jc w:val="center"/>
        <w:rPr>
          <w:b/>
          <w:sz w:val="26"/>
          <w:szCs w:val="26"/>
          <w:lang w:val="uz-Cyrl-UZ"/>
        </w:rPr>
      </w:pPr>
      <w:r w:rsidRPr="002123DC">
        <w:rPr>
          <w:b/>
          <w:sz w:val="26"/>
          <w:szCs w:val="26"/>
          <w:lang w:val="uz-Cyrl-UZ"/>
        </w:rPr>
        <w:t>Низоми</w:t>
      </w:r>
    </w:p>
    <w:p w:rsidR="00BD5594" w:rsidRPr="002123DC" w:rsidRDefault="00BD5594" w:rsidP="00BD5594">
      <w:pPr>
        <w:ind w:firstLine="567"/>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2123DC" w:rsidRDefault="00BD5594" w:rsidP="00BD5594">
      <w:pPr>
        <w:ind w:firstLine="567"/>
        <w:jc w:val="center"/>
        <w:rPr>
          <w:sz w:val="26"/>
          <w:szCs w:val="26"/>
          <w:lang w:val="uz-Cyrl-UZ"/>
        </w:rPr>
      </w:pPr>
    </w:p>
    <w:p w:rsidR="00BD5594" w:rsidRPr="00534843" w:rsidRDefault="00BD5594" w:rsidP="00BD5594">
      <w:pPr>
        <w:ind w:firstLine="567"/>
        <w:jc w:val="center"/>
        <w:rPr>
          <w:sz w:val="26"/>
          <w:szCs w:val="26"/>
          <w:lang w:val="uz-Cyrl-UZ"/>
        </w:rPr>
      </w:pPr>
    </w:p>
    <w:p w:rsidR="00BD5594" w:rsidRPr="002123DC" w:rsidRDefault="00BD5594" w:rsidP="00BD5594">
      <w:pPr>
        <w:pStyle w:val="a3"/>
        <w:widowControl w:val="0"/>
        <w:ind w:left="0" w:firstLine="709"/>
        <w:jc w:val="both"/>
        <w:rPr>
          <w:rFonts w:ascii="Times New Roman" w:hAnsi="Times New Roman"/>
          <w:b/>
          <w:bCs/>
          <w:sz w:val="26"/>
          <w:szCs w:val="26"/>
          <w:lang w:val="uz-Cyrl-UZ"/>
        </w:rPr>
      </w:pPr>
    </w:p>
    <w:p w:rsidR="00BD5594" w:rsidRPr="002123DC" w:rsidRDefault="00BD5594" w:rsidP="00BD5594">
      <w:pPr>
        <w:pStyle w:val="a3"/>
        <w:widowControl w:val="0"/>
        <w:ind w:left="0" w:firstLine="709"/>
        <w:jc w:val="both"/>
        <w:rPr>
          <w:rFonts w:ascii="Times New Roman" w:hAnsi="Times New Roman"/>
          <w:b/>
          <w:bCs/>
          <w:sz w:val="26"/>
          <w:szCs w:val="26"/>
          <w:lang w:val="uz-Cyrl-UZ"/>
        </w:rPr>
      </w:pPr>
    </w:p>
    <w:p w:rsidR="00BD5594" w:rsidRPr="002123DC" w:rsidRDefault="00BD5594" w:rsidP="00BD5594">
      <w:pPr>
        <w:pStyle w:val="a3"/>
        <w:widowControl w:val="0"/>
        <w:ind w:left="0" w:firstLine="709"/>
        <w:jc w:val="both"/>
        <w:rPr>
          <w:rFonts w:ascii="Times New Roman" w:hAnsi="Times New Roman"/>
          <w:b/>
          <w:bCs/>
          <w:sz w:val="26"/>
          <w:szCs w:val="26"/>
          <w:lang w:val="uz-Cyrl-UZ"/>
        </w:rPr>
      </w:pPr>
    </w:p>
    <w:p w:rsidR="002123DC" w:rsidRDefault="002123DC" w:rsidP="00BD5594">
      <w:pPr>
        <w:pStyle w:val="a3"/>
        <w:widowControl w:val="0"/>
        <w:ind w:left="0" w:firstLine="709"/>
        <w:jc w:val="both"/>
        <w:rPr>
          <w:rFonts w:ascii="Times New Roman" w:hAnsi="Times New Roman"/>
          <w:b/>
          <w:bCs/>
          <w:sz w:val="26"/>
          <w:szCs w:val="26"/>
          <w:lang w:val="uz-Cyrl-UZ"/>
        </w:rPr>
      </w:pPr>
    </w:p>
    <w:p w:rsidR="002123DC" w:rsidRDefault="002123DC" w:rsidP="00BD5594">
      <w:pPr>
        <w:pStyle w:val="a3"/>
        <w:widowControl w:val="0"/>
        <w:ind w:left="0" w:firstLine="709"/>
        <w:jc w:val="both"/>
        <w:rPr>
          <w:rFonts w:ascii="Times New Roman" w:hAnsi="Times New Roman"/>
          <w:b/>
          <w:bCs/>
          <w:sz w:val="26"/>
          <w:szCs w:val="26"/>
          <w:lang w:val="uz-Cyrl-UZ"/>
        </w:rPr>
      </w:pPr>
    </w:p>
    <w:p w:rsidR="002123DC" w:rsidRDefault="002123DC" w:rsidP="00BD5594">
      <w:pPr>
        <w:pStyle w:val="a3"/>
        <w:widowControl w:val="0"/>
        <w:ind w:left="0" w:firstLine="709"/>
        <w:jc w:val="both"/>
        <w:rPr>
          <w:rFonts w:ascii="Times New Roman" w:hAnsi="Times New Roman"/>
          <w:b/>
          <w:bCs/>
          <w:sz w:val="26"/>
          <w:szCs w:val="26"/>
          <w:lang w:val="uz-Cyrl-UZ"/>
        </w:rPr>
      </w:pPr>
    </w:p>
    <w:p w:rsidR="006701CE" w:rsidRDefault="006701CE" w:rsidP="00BD5594">
      <w:pPr>
        <w:pStyle w:val="a3"/>
        <w:widowControl w:val="0"/>
        <w:ind w:left="0" w:firstLine="709"/>
        <w:jc w:val="both"/>
        <w:rPr>
          <w:rFonts w:ascii="Times New Roman" w:hAnsi="Times New Roman"/>
          <w:b/>
          <w:bCs/>
          <w:sz w:val="26"/>
          <w:szCs w:val="26"/>
          <w:lang w:val="uz-Cyrl-UZ"/>
        </w:rPr>
      </w:pPr>
    </w:p>
    <w:p w:rsidR="006701CE" w:rsidRDefault="006701CE" w:rsidP="00BD5594">
      <w:pPr>
        <w:pStyle w:val="a3"/>
        <w:widowControl w:val="0"/>
        <w:ind w:left="0" w:firstLine="709"/>
        <w:jc w:val="both"/>
        <w:rPr>
          <w:rFonts w:ascii="Times New Roman" w:hAnsi="Times New Roman"/>
          <w:b/>
          <w:bCs/>
          <w:sz w:val="26"/>
          <w:szCs w:val="26"/>
          <w:lang w:val="uz-Cyrl-UZ"/>
        </w:rPr>
      </w:pPr>
    </w:p>
    <w:p w:rsidR="006701CE" w:rsidRDefault="006701CE" w:rsidP="00BD5594">
      <w:pPr>
        <w:pStyle w:val="a3"/>
        <w:widowControl w:val="0"/>
        <w:ind w:left="0" w:firstLine="709"/>
        <w:jc w:val="both"/>
        <w:rPr>
          <w:rFonts w:ascii="Times New Roman" w:hAnsi="Times New Roman"/>
          <w:b/>
          <w:bCs/>
          <w:sz w:val="26"/>
          <w:szCs w:val="26"/>
          <w:lang w:val="uz-Cyrl-UZ"/>
        </w:rPr>
      </w:pPr>
    </w:p>
    <w:p w:rsidR="006701CE" w:rsidRDefault="006701CE" w:rsidP="00BD5594">
      <w:pPr>
        <w:pStyle w:val="a3"/>
        <w:widowControl w:val="0"/>
        <w:ind w:left="0" w:firstLine="709"/>
        <w:jc w:val="both"/>
        <w:rPr>
          <w:rFonts w:ascii="Times New Roman" w:hAnsi="Times New Roman"/>
          <w:b/>
          <w:bCs/>
          <w:sz w:val="26"/>
          <w:szCs w:val="26"/>
          <w:lang w:val="uz-Cyrl-UZ"/>
        </w:rPr>
      </w:pPr>
    </w:p>
    <w:p w:rsidR="002123DC" w:rsidRDefault="002123DC" w:rsidP="00BD5594">
      <w:pPr>
        <w:pStyle w:val="a3"/>
        <w:widowControl w:val="0"/>
        <w:ind w:left="0" w:firstLine="709"/>
        <w:jc w:val="both"/>
        <w:rPr>
          <w:rFonts w:ascii="Times New Roman" w:hAnsi="Times New Roman"/>
          <w:b/>
          <w:bCs/>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r w:rsidRPr="002123DC">
        <w:rPr>
          <w:rFonts w:ascii="Times New Roman" w:hAnsi="Times New Roman"/>
          <w:b/>
          <w:bCs/>
          <w:sz w:val="26"/>
          <w:szCs w:val="26"/>
          <w:lang w:val="uz-Cyrl-UZ"/>
        </w:rPr>
        <w:lastRenderedPageBreak/>
        <w:t>1-§.</w:t>
      </w:r>
      <w:r w:rsidRPr="002123DC">
        <w:rPr>
          <w:rFonts w:ascii="Times New Roman" w:hAnsi="Times New Roman"/>
          <w:b/>
          <w:sz w:val="26"/>
          <w:szCs w:val="26"/>
          <w:lang w:val="uz-Cyrl-UZ"/>
        </w:rPr>
        <w:t xml:space="preserve"> Умумий қоидалар</w:t>
      </w:r>
    </w:p>
    <w:p w:rsidR="00BD5594" w:rsidRPr="002123DC" w:rsidRDefault="00BD5594" w:rsidP="00BD5594">
      <w:pPr>
        <w:pStyle w:val="a3"/>
        <w:widowControl w:val="0"/>
        <w:ind w:left="0" w:firstLine="709"/>
        <w:jc w:val="both"/>
        <w:rPr>
          <w:rFonts w:ascii="Times New Roman" w:hAnsi="Times New Roman"/>
          <w:b/>
          <w:sz w:val="26"/>
          <w:szCs w:val="26"/>
          <w:lang w:val="uz-Cyrl-UZ"/>
        </w:rPr>
      </w:pPr>
      <w:r w:rsidRPr="002123DC">
        <w:rPr>
          <w:rFonts w:ascii="Times New Roman" w:hAnsi="Times New Roman"/>
          <w:b/>
          <w:bCs/>
          <w:sz w:val="26"/>
          <w:szCs w:val="26"/>
          <w:lang w:val="uz-Cyrl-UZ"/>
        </w:rPr>
        <w:t>2-§.</w:t>
      </w:r>
      <w:r w:rsidRPr="002123DC">
        <w:rPr>
          <w:rFonts w:ascii="Times New Roman" w:hAnsi="Times New Roman"/>
          <w:b/>
          <w:sz w:val="26"/>
          <w:szCs w:val="26"/>
          <w:lang w:val="uz-Cyrl-UZ"/>
        </w:rPr>
        <w:t xml:space="preserve"> Асосий тушунчалар</w:t>
      </w:r>
    </w:p>
    <w:p w:rsidR="00BD5594" w:rsidRPr="002123DC" w:rsidRDefault="00BD5594" w:rsidP="00BD5594">
      <w:pPr>
        <w:pStyle w:val="a3"/>
        <w:widowControl w:val="0"/>
        <w:ind w:left="0" w:firstLine="709"/>
        <w:jc w:val="both"/>
        <w:rPr>
          <w:rFonts w:ascii="Times New Roman" w:hAnsi="Times New Roman"/>
          <w:b/>
          <w:sz w:val="26"/>
          <w:szCs w:val="26"/>
          <w:lang w:val="uz-Cyrl-UZ"/>
        </w:rPr>
      </w:pPr>
      <w:r w:rsidRPr="002123DC">
        <w:rPr>
          <w:rFonts w:ascii="Times New Roman" w:hAnsi="Times New Roman"/>
          <w:b/>
          <w:bCs/>
          <w:sz w:val="26"/>
          <w:szCs w:val="26"/>
          <w:lang w:val="uz-Cyrl-UZ"/>
        </w:rPr>
        <w:t>3-§.</w:t>
      </w:r>
      <w:r w:rsidRPr="002123DC">
        <w:rPr>
          <w:rFonts w:ascii="Times New Roman" w:hAnsi="Times New Roman"/>
          <w:b/>
          <w:sz w:val="26"/>
          <w:szCs w:val="26"/>
          <w:lang w:val="uz-Cyrl-UZ"/>
        </w:rPr>
        <w:t xml:space="preserve"> Ахборотлар сиёсатининг асосий мақсади ва вазифалари</w:t>
      </w:r>
    </w:p>
    <w:p w:rsidR="00BD5594" w:rsidRPr="002123DC" w:rsidRDefault="00BD5594" w:rsidP="00BD5594">
      <w:pPr>
        <w:pStyle w:val="a3"/>
        <w:widowControl w:val="0"/>
        <w:ind w:left="0" w:firstLine="709"/>
        <w:jc w:val="both"/>
        <w:rPr>
          <w:rFonts w:ascii="Times New Roman" w:hAnsi="Times New Roman"/>
          <w:b/>
          <w:sz w:val="26"/>
          <w:szCs w:val="26"/>
          <w:lang w:val="uz-Cyrl-UZ"/>
        </w:rPr>
      </w:pPr>
      <w:r w:rsidRPr="002123DC">
        <w:rPr>
          <w:rFonts w:ascii="Times New Roman" w:hAnsi="Times New Roman"/>
          <w:b/>
          <w:bCs/>
          <w:sz w:val="26"/>
          <w:szCs w:val="26"/>
          <w:lang w:val="uz-Cyrl-UZ"/>
        </w:rPr>
        <w:t>4-§.</w:t>
      </w:r>
      <w:r w:rsidRPr="002123DC">
        <w:rPr>
          <w:rFonts w:ascii="Times New Roman" w:hAnsi="Times New Roman"/>
          <w:b/>
          <w:sz w:val="26"/>
          <w:szCs w:val="26"/>
          <w:lang w:val="uz-Cyrl-UZ"/>
        </w:rPr>
        <w:t xml:space="preserve"> Ахборотлар сиёсатининг асосий тамойиллари</w:t>
      </w:r>
    </w:p>
    <w:p w:rsidR="00BD5594" w:rsidRPr="002123DC" w:rsidRDefault="00BD5594" w:rsidP="00BD5594">
      <w:pPr>
        <w:pStyle w:val="a3"/>
        <w:widowControl w:val="0"/>
        <w:ind w:left="0" w:firstLine="709"/>
        <w:jc w:val="both"/>
        <w:rPr>
          <w:rFonts w:ascii="Times New Roman" w:hAnsi="Times New Roman"/>
          <w:b/>
          <w:sz w:val="26"/>
          <w:szCs w:val="26"/>
          <w:lang w:val="uz-Cyrl-UZ"/>
        </w:rPr>
      </w:pPr>
      <w:r w:rsidRPr="002123DC">
        <w:rPr>
          <w:rFonts w:ascii="Times New Roman" w:hAnsi="Times New Roman"/>
          <w:b/>
          <w:bCs/>
          <w:sz w:val="26"/>
          <w:szCs w:val="26"/>
          <w:lang w:val="uz-Cyrl-UZ"/>
        </w:rPr>
        <w:t>5-§.</w:t>
      </w:r>
      <w:r w:rsidRPr="002123DC">
        <w:rPr>
          <w:rFonts w:ascii="Times New Roman" w:hAnsi="Times New Roman"/>
          <w:b/>
          <w:sz w:val="26"/>
          <w:szCs w:val="26"/>
          <w:lang w:val="uz-Cyrl-UZ"/>
        </w:rPr>
        <w:t xml:space="preserve"> Ахборотларни ошкор қилишда қўлланиладиган воситалар</w:t>
      </w:r>
    </w:p>
    <w:p w:rsidR="00BD5594" w:rsidRPr="002123DC" w:rsidRDefault="00BD5594" w:rsidP="00BD5594">
      <w:pPr>
        <w:pStyle w:val="a3"/>
        <w:widowControl w:val="0"/>
        <w:ind w:left="0" w:firstLine="709"/>
        <w:jc w:val="both"/>
        <w:rPr>
          <w:rFonts w:ascii="Times New Roman" w:hAnsi="Times New Roman"/>
          <w:b/>
          <w:sz w:val="26"/>
          <w:szCs w:val="26"/>
          <w:lang w:val="uz-Cyrl-UZ"/>
        </w:rPr>
      </w:pPr>
      <w:r w:rsidRPr="002123DC">
        <w:rPr>
          <w:rFonts w:ascii="Times New Roman" w:hAnsi="Times New Roman"/>
          <w:b/>
          <w:sz w:val="26"/>
          <w:szCs w:val="26"/>
          <w:lang w:val="uz-Cyrl-UZ"/>
        </w:rPr>
        <w:t>6</w:t>
      </w:r>
      <w:r w:rsidRPr="002123DC">
        <w:rPr>
          <w:rFonts w:ascii="Times New Roman" w:hAnsi="Times New Roman"/>
          <w:b/>
          <w:bCs/>
          <w:sz w:val="26"/>
          <w:szCs w:val="26"/>
          <w:lang w:val="uz-Cyrl-UZ"/>
        </w:rPr>
        <w:t>-§.</w:t>
      </w:r>
      <w:r w:rsidRPr="002123DC">
        <w:rPr>
          <w:rFonts w:ascii="Times New Roman" w:hAnsi="Times New Roman"/>
          <w:b/>
          <w:sz w:val="26"/>
          <w:szCs w:val="26"/>
          <w:lang w:val="uz-Cyrl-UZ"/>
        </w:rPr>
        <w:t xml:space="preserve"> Ахборотлаштириш ва ахборотни ошкор қилиш шакллари  ва йўллари</w:t>
      </w:r>
    </w:p>
    <w:p w:rsidR="00BD5594" w:rsidRPr="002123DC" w:rsidRDefault="00BD5594" w:rsidP="00BD5594">
      <w:pPr>
        <w:pStyle w:val="a3"/>
        <w:widowControl w:val="0"/>
        <w:ind w:left="0" w:firstLine="709"/>
        <w:jc w:val="both"/>
        <w:rPr>
          <w:rFonts w:ascii="Times New Roman" w:hAnsi="Times New Roman"/>
          <w:b/>
          <w:sz w:val="26"/>
          <w:szCs w:val="26"/>
          <w:lang w:val="uz-Cyrl-UZ" w:eastAsia="ru-RU"/>
        </w:rPr>
      </w:pPr>
      <w:r w:rsidRPr="002123DC">
        <w:rPr>
          <w:rFonts w:ascii="Times New Roman" w:hAnsi="Times New Roman"/>
          <w:b/>
          <w:bCs/>
          <w:sz w:val="26"/>
          <w:szCs w:val="26"/>
          <w:lang w:val="uz-Cyrl-UZ"/>
        </w:rPr>
        <w:t>7-§.</w:t>
      </w:r>
      <w:r w:rsidRPr="002123DC">
        <w:rPr>
          <w:rFonts w:ascii="Times New Roman" w:hAnsi="Times New Roman"/>
          <w:b/>
          <w:sz w:val="26"/>
          <w:szCs w:val="26"/>
          <w:lang w:val="uz-Cyrl-UZ" w:eastAsia="ru-RU"/>
        </w:rPr>
        <w:t xml:space="preserve"> Мажбурий ошкор этиладиган ахборотлар рўйхати, тақдим</w:t>
      </w:r>
      <w:r w:rsidRPr="002123DC">
        <w:rPr>
          <w:rFonts w:ascii="Times New Roman" w:hAnsi="Times New Roman"/>
          <w:b/>
          <w:sz w:val="26"/>
          <w:szCs w:val="26"/>
          <w:lang w:val="uz-Cyrl-UZ" w:eastAsia="ru-RU"/>
        </w:rPr>
        <w:br/>
        <w:t>этиш тартиби ва муддатлари</w:t>
      </w:r>
    </w:p>
    <w:p w:rsidR="00BD5594" w:rsidRPr="002123DC" w:rsidRDefault="00BD5594" w:rsidP="00BD5594">
      <w:pPr>
        <w:pStyle w:val="a3"/>
        <w:widowControl w:val="0"/>
        <w:ind w:left="0" w:firstLine="709"/>
        <w:jc w:val="both"/>
        <w:rPr>
          <w:rFonts w:ascii="Times New Roman" w:hAnsi="Times New Roman"/>
          <w:b/>
          <w:sz w:val="26"/>
          <w:szCs w:val="26"/>
          <w:lang w:val="uz-Cyrl-UZ"/>
        </w:rPr>
      </w:pPr>
      <w:r w:rsidRPr="002123DC">
        <w:rPr>
          <w:rFonts w:ascii="Times New Roman" w:hAnsi="Times New Roman"/>
          <w:b/>
          <w:bCs/>
          <w:sz w:val="26"/>
          <w:szCs w:val="26"/>
          <w:lang w:val="uz-Cyrl-UZ"/>
        </w:rPr>
        <w:t>8-§.</w:t>
      </w:r>
      <w:r w:rsidRPr="002123DC">
        <w:rPr>
          <w:rFonts w:ascii="Times New Roman" w:hAnsi="Times New Roman"/>
          <w:b/>
          <w:sz w:val="26"/>
          <w:szCs w:val="26"/>
          <w:lang w:val="uz-Cyrl-UZ"/>
        </w:rPr>
        <w:t xml:space="preserve"> Қўшимча ошкор этиладиган ахборотлар рўйхати ва тартиби</w:t>
      </w:r>
    </w:p>
    <w:p w:rsidR="00BD5594" w:rsidRPr="002123DC" w:rsidRDefault="00BD5594" w:rsidP="00BD5594">
      <w:pPr>
        <w:pStyle w:val="a3"/>
        <w:widowControl w:val="0"/>
        <w:ind w:left="0" w:firstLine="709"/>
        <w:jc w:val="both"/>
        <w:rPr>
          <w:rFonts w:ascii="Times New Roman" w:hAnsi="Times New Roman"/>
          <w:b/>
          <w:sz w:val="26"/>
          <w:szCs w:val="26"/>
          <w:lang w:val="uz-Cyrl-UZ"/>
        </w:rPr>
      </w:pPr>
      <w:r w:rsidRPr="002123DC">
        <w:rPr>
          <w:rFonts w:ascii="Times New Roman" w:hAnsi="Times New Roman"/>
          <w:b/>
          <w:bCs/>
          <w:sz w:val="26"/>
          <w:szCs w:val="26"/>
          <w:lang w:val="uz-Cyrl-UZ"/>
        </w:rPr>
        <w:t>9-§.</w:t>
      </w:r>
      <w:r w:rsidRPr="002123DC">
        <w:rPr>
          <w:rFonts w:ascii="Times New Roman" w:hAnsi="Times New Roman"/>
          <w:b/>
          <w:sz w:val="26"/>
          <w:szCs w:val="26"/>
          <w:lang w:val="uz-Cyrl-UZ"/>
        </w:rPr>
        <w:t xml:space="preserve"> Эркин ошкор этиладиган ахборотлар рўйхати ва тартиби</w:t>
      </w:r>
    </w:p>
    <w:p w:rsidR="00BD5594" w:rsidRPr="002123DC" w:rsidRDefault="00F911BA" w:rsidP="00F911BA">
      <w:pPr>
        <w:pStyle w:val="a3"/>
        <w:widowControl w:val="0"/>
        <w:jc w:val="both"/>
        <w:rPr>
          <w:rFonts w:ascii="Times New Roman" w:hAnsi="Times New Roman"/>
          <w:b/>
          <w:sz w:val="26"/>
          <w:szCs w:val="26"/>
          <w:lang w:val="uz-Cyrl-UZ"/>
        </w:rPr>
      </w:pPr>
      <w:r>
        <w:rPr>
          <w:rFonts w:ascii="Times New Roman" w:hAnsi="Times New Roman"/>
          <w:b/>
          <w:bCs/>
          <w:sz w:val="26"/>
          <w:szCs w:val="26"/>
          <w:lang w:val="uz-Cyrl-UZ"/>
        </w:rPr>
        <w:t xml:space="preserve">    </w:t>
      </w:r>
      <w:r w:rsidR="00BD5594" w:rsidRPr="002123DC">
        <w:rPr>
          <w:rFonts w:ascii="Times New Roman" w:hAnsi="Times New Roman"/>
          <w:b/>
          <w:bCs/>
          <w:sz w:val="26"/>
          <w:szCs w:val="26"/>
          <w:lang w:val="uz-Cyrl-UZ"/>
        </w:rPr>
        <w:t>10-§.</w:t>
      </w:r>
      <w:r w:rsidR="00BD5594" w:rsidRPr="002123DC">
        <w:rPr>
          <w:rFonts w:ascii="Times New Roman" w:hAnsi="Times New Roman"/>
          <w:b/>
          <w:sz w:val="26"/>
          <w:szCs w:val="26"/>
          <w:lang w:val="uz-Cyrl-UZ"/>
        </w:rPr>
        <w:t xml:space="preserve"> </w:t>
      </w:r>
      <w:r w:rsidR="007837F2" w:rsidRPr="007837F2">
        <w:rPr>
          <w:rFonts w:ascii="Times New Roman" w:hAnsi="Times New Roman"/>
          <w:b/>
          <w:sz w:val="26"/>
          <w:szCs w:val="26"/>
          <w:lang w:val="uz-Cyrl-UZ" w:eastAsia="ru-RU"/>
        </w:rPr>
        <w:t>Жамият</w:t>
      </w:r>
      <w:r w:rsidR="00BD5594" w:rsidRPr="002123DC">
        <w:rPr>
          <w:rFonts w:ascii="Times New Roman" w:hAnsi="Times New Roman"/>
          <w:b/>
          <w:sz w:val="26"/>
          <w:szCs w:val="26"/>
          <w:lang w:val="uz-Cyrl-UZ"/>
        </w:rPr>
        <w:t xml:space="preserve"> томонидан ошкор этилган ахборотларга изоҳлар бериш</w:t>
      </w:r>
    </w:p>
    <w:p w:rsidR="00BD5594" w:rsidRPr="002123DC" w:rsidRDefault="00F911BA" w:rsidP="00F911BA">
      <w:pPr>
        <w:pStyle w:val="a3"/>
        <w:widowControl w:val="0"/>
        <w:jc w:val="both"/>
        <w:rPr>
          <w:rFonts w:ascii="Times New Roman" w:hAnsi="Times New Roman"/>
          <w:b/>
          <w:sz w:val="26"/>
          <w:szCs w:val="26"/>
          <w:lang w:val="uz-Cyrl-UZ"/>
        </w:rPr>
      </w:pPr>
      <w:r>
        <w:rPr>
          <w:rFonts w:ascii="Times New Roman" w:hAnsi="Times New Roman"/>
          <w:b/>
          <w:sz w:val="26"/>
          <w:szCs w:val="26"/>
          <w:lang w:val="uz-Cyrl-UZ"/>
        </w:rPr>
        <w:t xml:space="preserve">    </w:t>
      </w:r>
      <w:r w:rsidR="00BD5594" w:rsidRPr="002123DC">
        <w:rPr>
          <w:rFonts w:ascii="Times New Roman" w:hAnsi="Times New Roman"/>
          <w:b/>
          <w:sz w:val="26"/>
          <w:szCs w:val="26"/>
          <w:lang w:val="uz-Cyrl-UZ"/>
        </w:rPr>
        <w:t>11</w:t>
      </w:r>
      <w:r w:rsidR="00BD5594" w:rsidRPr="002123DC">
        <w:rPr>
          <w:rFonts w:ascii="Times New Roman" w:hAnsi="Times New Roman"/>
          <w:b/>
          <w:bCs/>
          <w:sz w:val="26"/>
          <w:szCs w:val="26"/>
          <w:lang w:val="uz-Cyrl-UZ"/>
        </w:rPr>
        <w:t>-§.</w:t>
      </w:r>
      <w:r w:rsidR="00BD5594" w:rsidRPr="002123DC">
        <w:rPr>
          <w:rFonts w:ascii="Times New Roman" w:hAnsi="Times New Roman"/>
          <w:b/>
          <w:sz w:val="26"/>
          <w:szCs w:val="26"/>
          <w:lang w:val="uz-Cyrl-UZ"/>
        </w:rPr>
        <w:t xml:space="preserve"> Ахборот ошкор қилишнинг бошқа кўринишлари</w:t>
      </w:r>
    </w:p>
    <w:p w:rsidR="00BD5594" w:rsidRPr="002123DC" w:rsidRDefault="00F911BA" w:rsidP="00F911BA">
      <w:pPr>
        <w:pStyle w:val="a3"/>
        <w:widowControl w:val="0"/>
        <w:jc w:val="both"/>
        <w:rPr>
          <w:rFonts w:ascii="Times New Roman" w:hAnsi="Times New Roman"/>
          <w:b/>
          <w:sz w:val="26"/>
          <w:szCs w:val="26"/>
          <w:lang w:val="uz-Cyrl-UZ"/>
        </w:rPr>
      </w:pPr>
      <w:r>
        <w:rPr>
          <w:rFonts w:ascii="Times New Roman" w:hAnsi="Times New Roman"/>
          <w:b/>
          <w:bCs/>
          <w:sz w:val="26"/>
          <w:szCs w:val="26"/>
          <w:lang w:val="uz-Cyrl-UZ"/>
        </w:rPr>
        <w:t xml:space="preserve">    </w:t>
      </w:r>
      <w:r w:rsidR="00BD5594" w:rsidRPr="002123DC">
        <w:rPr>
          <w:rFonts w:ascii="Times New Roman" w:hAnsi="Times New Roman"/>
          <w:b/>
          <w:bCs/>
          <w:sz w:val="26"/>
          <w:szCs w:val="26"/>
          <w:lang w:val="uz-Cyrl-UZ"/>
        </w:rPr>
        <w:t>12-§.</w:t>
      </w:r>
      <w:r w:rsidR="00BD5594" w:rsidRPr="002123DC">
        <w:rPr>
          <w:rFonts w:ascii="Times New Roman" w:hAnsi="Times New Roman"/>
          <w:b/>
          <w:sz w:val="26"/>
          <w:szCs w:val="26"/>
          <w:lang w:val="uz-Cyrl-UZ"/>
        </w:rPr>
        <w:t xml:space="preserve"> </w:t>
      </w:r>
      <w:r w:rsidR="007837F2" w:rsidRPr="007837F2">
        <w:rPr>
          <w:rFonts w:ascii="Times New Roman" w:hAnsi="Times New Roman"/>
          <w:b/>
          <w:sz w:val="26"/>
          <w:szCs w:val="26"/>
          <w:lang w:val="uz-Cyrl-UZ" w:eastAsia="ru-RU"/>
        </w:rPr>
        <w:t>Жамият</w:t>
      </w:r>
      <w:proofErr w:type="spellStart"/>
      <w:r w:rsidR="00BD5594" w:rsidRPr="002123DC">
        <w:rPr>
          <w:rFonts w:ascii="Times New Roman" w:hAnsi="Times New Roman"/>
          <w:b/>
          <w:sz w:val="26"/>
          <w:szCs w:val="26"/>
          <w:lang w:val="ru-RU"/>
        </w:rPr>
        <w:t>н</w:t>
      </w:r>
      <w:proofErr w:type="spellEnd"/>
      <w:r w:rsidR="00BD5594" w:rsidRPr="002123DC">
        <w:rPr>
          <w:rFonts w:ascii="Times New Roman" w:hAnsi="Times New Roman"/>
          <w:b/>
          <w:sz w:val="26"/>
          <w:szCs w:val="26"/>
          <w:lang w:val="uz-Cyrl-UZ"/>
        </w:rPr>
        <w:t>инг расмий веб-сайтида ахборотларни ошкор этиш</w:t>
      </w:r>
    </w:p>
    <w:p w:rsidR="00BD5594" w:rsidRPr="002123DC" w:rsidRDefault="00F911BA" w:rsidP="00F911BA">
      <w:pPr>
        <w:pStyle w:val="a3"/>
        <w:widowControl w:val="0"/>
        <w:ind w:left="0"/>
        <w:jc w:val="both"/>
        <w:rPr>
          <w:rFonts w:ascii="Times New Roman" w:hAnsi="Times New Roman"/>
          <w:b/>
          <w:sz w:val="26"/>
          <w:szCs w:val="26"/>
          <w:lang w:val="uz-Cyrl-UZ"/>
        </w:rPr>
      </w:pPr>
      <w:r>
        <w:rPr>
          <w:rFonts w:ascii="Times New Roman" w:hAnsi="Times New Roman"/>
          <w:b/>
          <w:bCs/>
          <w:sz w:val="26"/>
          <w:szCs w:val="26"/>
          <w:lang w:val="uz-Cyrl-UZ"/>
        </w:rPr>
        <w:t xml:space="preserve">          </w:t>
      </w:r>
      <w:r w:rsidR="00BD5594" w:rsidRPr="002123DC">
        <w:rPr>
          <w:rFonts w:ascii="Times New Roman" w:hAnsi="Times New Roman"/>
          <w:b/>
          <w:bCs/>
          <w:sz w:val="26"/>
          <w:szCs w:val="26"/>
          <w:lang w:val="uz-Cyrl-UZ"/>
        </w:rPr>
        <w:t>13-§.</w:t>
      </w:r>
      <w:r w:rsidR="00BD5594" w:rsidRPr="002123DC">
        <w:rPr>
          <w:rFonts w:ascii="Times New Roman" w:hAnsi="Times New Roman"/>
          <w:b/>
          <w:sz w:val="26"/>
          <w:szCs w:val="26"/>
          <w:lang w:val="uz-Cyrl-UZ"/>
        </w:rPr>
        <w:t xml:space="preserve"> Бошқарув органи аъзолари, мансабдор шахслар ва ходимларнинг манфаатдор шахслар билан ахборот алмашинув тартиби</w:t>
      </w:r>
    </w:p>
    <w:p w:rsidR="00BD5594" w:rsidRPr="002123DC" w:rsidRDefault="00F911BA" w:rsidP="00F911BA">
      <w:pPr>
        <w:pStyle w:val="a3"/>
        <w:widowControl w:val="0"/>
        <w:ind w:left="0"/>
        <w:jc w:val="both"/>
        <w:rPr>
          <w:rFonts w:ascii="Times New Roman" w:hAnsi="Times New Roman"/>
          <w:b/>
          <w:sz w:val="26"/>
          <w:szCs w:val="26"/>
          <w:lang w:val="uz-Cyrl-UZ"/>
        </w:rPr>
      </w:pPr>
      <w:r>
        <w:rPr>
          <w:rFonts w:ascii="Times New Roman" w:hAnsi="Times New Roman"/>
          <w:b/>
          <w:bCs/>
          <w:sz w:val="26"/>
          <w:szCs w:val="26"/>
          <w:lang w:val="uz-Cyrl-UZ"/>
        </w:rPr>
        <w:t xml:space="preserve">          </w:t>
      </w:r>
      <w:r w:rsidR="00BD5594" w:rsidRPr="002123DC">
        <w:rPr>
          <w:rFonts w:ascii="Times New Roman" w:hAnsi="Times New Roman"/>
          <w:b/>
          <w:bCs/>
          <w:sz w:val="26"/>
          <w:szCs w:val="26"/>
          <w:lang w:val="uz-Cyrl-UZ"/>
        </w:rPr>
        <w:t>14-§.</w:t>
      </w:r>
      <w:r w:rsidR="00BD5594" w:rsidRPr="002123DC">
        <w:rPr>
          <w:rFonts w:ascii="Times New Roman" w:hAnsi="Times New Roman"/>
          <w:b/>
          <w:sz w:val="26"/>
          <w:szCs w:val="26"/>
          <w:lang w:val="uz-Cyrl-UZ"/>
        </w:rPr>
        <w:t xml:space="preserve"> Ахборот сиёсатига амал қилиш бўйича назоратни таъминлаш чора-тадбирлари</w:t>
      </w:r>
    </w:p>
    <w:p w:rsidR="00BD5594" w:rsidRPr="002123DC" w:rsidRDefault="00F911BA" w:rsidP="00F911BA">
      <w:pPr>
        <w:pStyle w:val="a3"/>
        <w:widowControl w:val="0"/>
        <w:jc w:val="both"/>
        <w:rPr>
          <w:rFonts w:ascii="Times New Roman" w:hAnsi="Times New Roman"/>
          <w:b/>
          <w:sz w:val="26"/>
          <w:szCs w:val="26"/>
          <w:lang w:val="uz-Cyrl-UZ"/>
        </w:rPr>
      </w:pPr>
      <w:r>
        <w:rPr>
          <w:rFonts w:ascii="Times New Roman" w:hAnsi="Times New Roman"/>
          <w:b/>
          <w:bCs/>
          <w:sz w:val="26"/>
          <w:szCs w:val="26"/>
          <w:lang w:val="uz-Cyrl-UZ"/>
        </w:rPr>
        <w:t xml:space="preserve">    </w:t>
      </w:r>
      <w:r w:rsidR="00BD5594" w:rsidRPr="002123DC">
        <w:rPr>
          <w:rFonts w:ascii="Times New Roman" w:hAnsi="Times New Roman"/>
          <w:b/>
          <w:bCs/>
          <w:sz w:val="26"/>
          <w:szCs w:val="26"/>
          <w:lang w:val="uz-Cyrl-UZ"/>
        </w:rPr>
        <w:t>15-§.</w:t>
      </w:r>
      <w:r w:rsidR="00BD5594" w:rsidRPr="002123DC">
        <w:rPr>
          <w:rFonts w:ascii="Times New Roman" w:hAnsi="Times New Roman"/>
          <w:b/>
          <w:sz w:val="26"/>
          <w:szCs w:val="26"/>
          <w:lang w:val="uz-Cyrl-UZ"/>
        </w:rPr>
        <w:t xml:space="preserve"> Якуний қоидалар</w:t>
      </w: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firstLine="709"/>
        <w:jc w:val="both"/>
        <w:rPr>
          <w:rFonts w:ascii="Times New Roman" w:hAnsi="Times New Roman"/>
          <w:b/>
          <w:sz w:val="26"/>
          <w:szCs w:val="26"/>
          <w:lang w:val="uz-Cyrl-UZ"/>
        </w:rPr>
      </w:pPr>
    </w:p>
    <w:p w:rsidR="00BD5594" w:rsidRPr="002123DC" w:rsidRDefault="00BD5594" w:rsidP="00BD5594">
      <w:pPr>
        <w:pStyle w:val="a3"/>
        <w:widowControl w:val="0"/>
        <w:ind w:left="0"/>
        <w:jc w:val="both"/>
        <w:rPr>
          <w:rFonts w:ascii="Times New Roman" w:hAnsi="Times New Roman"/>
          <w:sz w:val="26"/>
          <w:szCs w:val="26"/>
          <w:lang w:val="uz-Cyrl-UZ"/>
        </w:rPr>
      </w:pPr>
    </w:p>
    <w:p w:rsidR="00BD5594" w:rsidRPr="002123DC" w:rsidRDefault="00BD5594" w:rsidP="00BD5594">
      <w:pPr>
        <w:pStyle w:val="a3"/>
        <w:widowControl w:val="0"/>
        <w:tabs>
          <w:tab w:val="left" w:pos="540"/>
          <w:tab w:val="left" w:pos="900"/>
        </w:tabs>
        <w:ind w:left="0"/>
        <w:jc w:val="center"/>
        <w:rPr>
          <w:rFonts w:ascii="Times New Roman" w:hAnsi="Times New Roman"/>
          <w:b/>
          <w:bCs/>
          <w:sz w:val="26"/>
          <w:szCs w:val="26"/>
          <w:lang w:val="uz-Cyrl-UZ"/>
        </w:rPr>
      </w:pPr>
    </w:p>
    <w:p w:rsidR="00BD5594" w:rsidRPr="002123DC" w:rsidRDefault="00BD5594" w:rsidP="00BD5594">
      <w:pPr>
        <w:pStyle w:val="a3"/>
        <w:widowControl w:val="0"/>
        <w:tabs>
          <w:tab w:val="left" w:pos="540"/>
          <w:tab w:val="left" w:pos="900"/>
        </w:tabs>
        <w:ind w:left="0"/>
        <w:jc w:val="center"/>
        <w:rPr>
          <w:rFonts w:ascii="Times New Roman" w:hAnsi="Times New Roman"/>
          <w:b/>
          <w:bCs/>
          <w:sz w:val="26"/>
          <w:szCs w:val="26"/>
          <w:lang w:val="uz-Cyrl-UZ"/>
        </w:rPr>
      </w:pPr>
    </w:p>
    <w:p w:rsidR="00BD5594" w:rsidRPr="002123DC" w:rsidRDefault="00BD5594" w:rsidP="00BD5594">
      <w:pPr>
        <w:pStyle w:val="a3"/>
        <w:widowControl w:val="0"/>
        <w:tabs>
          <w:tab w:val="left" w:pos="540"/>
          <w:tab w:val="left" w:pos="900"/>
        </w:tabs>
        <w:ind w:left="0"/>
        <w:jc w:val="center"/>
        <w:rPr>
          <w:rFonts w:ascii="Times New Roman" w:hAnsi="Times New Roman"/>
          <w:b/>
          <w:bCs/>
          <w:sz w:val="26"/>
          <w:szCs w:val="26"/>
          <w:lang w:val="uz-Cyrl-UZ"/>
        </w:rPr>
      </w:pPr>
    </w:p>
    <w:p w:rsidR="00BD5594" w:rsidRPr="002123DC" w:rsidRDefault="00BD5594" w:rsidP="00BD5594">
      <w:pPr>
        <w:pStyle w:val="a3"/>
        <w:widowControl w:val="0"/>
        <w:tabs>
          <w:tab w:val="left" w:pos="540"/>
          <w:tab w:val="left" w:pos="900"/>
        </w:tabs>
        <w:ind w:left="0"/>
        <w:jc w:val="center"/>
        <w:rPr>
          <w:rFonts w:ascii="Times New Roman" w:hAnsi="Times New Roman"/>
          <w:b/>
          <w:bCs/>
          <w:sz w:val="26"/>
          <w:szCs w:val="26"/>
          <w:lang w:val="uz-Cyrl-UZ"/>
        </w:rPr>
      </w:pPr>
    </w:p>
    <w:p w:rsidR="002123DC" w:rsidRDefault="002123DC" w:rsidP="00BD5594">
      <w:pPr>
        <w:pStyle w:val="a3"/>
        <w:widowControl w:val="0"/>
        <w:tabs>
          <w:tab w:val="left" w:pos="540"/>
          <w:tab w:val="left" w:pos="900"/>
        </w:tabs>
        <w:ind w:left="0"/>
        <w:jc w:val="center"/>
        <w:rPr>
          <w:rFonts w:ascii="Times New Roman" w:hAnsi="Times New Roman"/>
          <w:b/>
          <w:bCs/>
          <w:sz w:val="26"/>
          <w:szCs w:val="26"/>
          <w:lang w:val="uz-Cyrl-UZ"/>
        </w:rPr>
      </w:pPr>
    </w:p>
    <w:p w:rsidR="002123DC" w:rsidRDefault="002123DC" w:rsidP="00BD5594">
      <w:pPr>
        <w:pStyle w:val="a3"/>
        <w:widowControl w:val="0"/>
        <w:tabs>
          <w:tab w:val="left" w:pos="540"/>
          <w:tab w:val="left" w:pos="900"/>
        </w:tabs>
        <w:ind w:left="0"/>
        <w:jc w:val="center"/>
        <w:rPr>
          <w:rFonts w:ascii="Times New Roman" w:hAnsi="Times New Roman"/>
          <w:b/>
          <w:bCs/>
          <w:sz w:val="26"/>
          <w:szCs w:val="26"/>
          <w:lang w:val="uz-Cyrl-UZ"/>
        </w:rPr>
      </w:pPr>
    </w:p>
    <w:p w:rsidR="002123DC" w:rsidRDefault="002123DC" w:rsidP="00BD5594">
      <w:pPr>
        <w:pStyle w:val="a3"/>
        <w:widowControl w:val="0"/>
        <w:tabs>
          <w:tab w:val="left" w:pos="540"/>
          <w:tab w:val="left" w:pos="900"/>
        </w:tabs>
        <w:ind w:left="0"/>
        <w:jc w:val="center"/>
        <w:rPr>
          <w:rFonts w:ascii="Times New Roman" w:hAnsi="Times New Roman"/>
          <w:b/>
          <w:bCs/>
          <w:sz w:val="26"/>
          <w:szCs w:val="26"/>
          <w:lang w:val="uz-Cyrl-UZ"/>
        </w:rPr>
      </w:pPr>
    </w:p>
    <w:p w:rsidR="002123DC" w:rsidRDefault="002123DC" w:rsidP="00BD5594">
      <w:pPr>
        <w:pStyle w:val="a3"/>
        <w:widowControl w:val="0"/>
        <w:tabs>
          <w:tab w:val="left" w:pos="540"/>
          <w:tab w:val="left" w:pos="900"/>
        </w:tabs>
        <w:ind w:left="0"/>
        <w:jc w:val="center"/>
        <w:rPr>
          <w:rFonts w:ascii="Times New Roman" w:hAnsi="Times New Roman"/>
          <w:b/>
          <w:bCs/>
          <w:sz w:val="26"/>
          <w:szCs w:val="26"/>
          <w:lang w:val="uz-Cyrl-UZ"/>
        </w:rPr>
      </w:pPr>
    </w:p>
    <w:p w:rsidR="002123DC" w:rsidRDefault="002123DC" w:rsidP="00BD5594">
      <w:pPr>
        <w:pStyle w:val="a3"/>
        <w:widowControl w:val="0"/>
        <w:tabs>
          <w:tab w:val="left" w:pos="540"/>
          <w:tab w:val="left" w:pos="900"/>
        </w:tabs>
        <w:ind w:left="0"/>
        <w:jc w:val="center"/>
        <w:rPr>
          <w:rFonts w:ascii="Times New Roman" w:hAnsi="Times New Roman"/>
          <w:b/>
          <w:bCs/>
          <w:sz w:val="26"/>
          <w:szCs w:val="26"/>
          <w:lang w:val="uz-Cyrl-UZ"/>
        </w:rPr>
      </w:pPr>
    </w:p>
    <w:p w:rsidR="00BD5594" w:rsidRPr="002123DC" w:rsidRDefault="00BD5594" w:rsidP="00BD5594">
      <w:pPr>
        <w:pStyle w:val="a3"/>
        <w:widowControl w:val="0"/>
        <w:tabs>
          <w:tab w:val="left" w:pos="540"/>
          <w:tab w:val="left" w:pos="900"/>
        </w:tabs>
        <w:ind w:left="0"/>
        <w:jc w:val="center"/>
        <w:rPr>
          <w:rFonts w:ascii="Times New Roman" w:hAnsi="Times New Roman"/>
          <w:b/>
          <w:sz w:val="26"/>
          <w:szCs w:val="26"/>
          <w:lang w:val="uz-Cyrl-UZ"/>
        </w:rPr>
      </w:pPr>
      <w:r w:rsidRPr="002123DC">
        <w:rPr>
          <w:rFonts w:ascii="Times New Roman" w:hAnsi="Times New Roman"/>
          <w:b/>
          <w:bCs/>
          <w:sz w:val="26"/>
          <w:szCs w:val="26"/>
          <w:lang w:val="uz-Cyrl-UZ"/>
        </w:rPr>
        <w:lastRenderedPageBreak/>
        <w:t>1-§.</w:t>
      </w:r>
      <w:r w:rsidRPr="002123DC">
        <w:rPr>
          <w:rFonts w:ascii="Times New Roman" w:hAnsi="Times New Roman"/>
          <w:b/>
          <w:sz w:val="26"/>
          <w:szCs w:val="26"/>
          <w:lang w:val="uz-Cyrl-UZ"/>
        </w:rPr>
        <w:t xml:space="preserve"> Умумий қоидалар</w:t>
      </w:r>
    </w:p>
    <w:p w:rsidR="00BD5594" w:rsidRPr="002123DC" w:rsidRDefault="00BD5594" w:rsidP="00BD5594">
      <w:pPr>
        <w:pStyle w:val="a3"/>
        <w:widowControl w:val="0"/>
        <w:tabs>
          <w:tab w:val="left" w:pos="540"/>
          <w:tab w:val="left" w:pos="900"/>
        </w:tabs>
        <w:ind w:left="0"/>
        <w:jc w:val="center"/>
        <w:rPr>
          <w:rFonts w:ascii="Times New Roman" w:hAnsi="Times New Roman"/>
          <w:b/>
          <w:sz w:val="26"/>
          <w:szCs w:val="26"/>
          <w:lang w:val="uz-Cyrl-UZ"/>
        </w:rPr>
      </w:pPr>
    </w:p>
    <w:p w:rsidR="00BD5594" w:rsidRPr="002123DC" w:rsidRDefault="00BD5594" w:rsidP="00BD5594">
      <w:pPr>
        <w:autoSpaceDE w:val="0"/>
        <w:autoSpaceDN w:val="0"/>
        <w:adjustRightInd w:val="0"/>
        <w:ind w:firstLine="567"/>
        <w:jc w:val="both"/>
        <w:rPr>
          <w:sz w:val="26"/>
          <w:szCs w:val="26"/>
          <w:lang w:val="uz-Cyrl-UZ"/>
        </w:rPr>
      </w:pPr>
      <w:r w:rsidRPr="002123DC">
        <w:rPr>
          <w:sz w:val="26"/>
          <w:szCs w:val="26"/>
          <w:lang w:val="uz-Cyrl-UZ"/>
        </w:rPr>
        <w:t>1.Ушбу Низом Ўзбекистон Республикасининг “Акциядорлик жамиятлари ва акциядорларнинг ҳуқуқларини ҳимоя қилиш тўғрисида”ги,</w:t>
      </w:r>
      <w:r w:rsidRPr="002123DC">
        <w:rPr>
          <w:b/>
          <w:bCs/>
          <w:noProof/>
          <w:sz w:val="26"/>
          <w:szCs w:val="26"/>
          <w:lang w:val="uz-Cyrl-UZ" w:eastAsia="en-US"/>
        </w:rPr>
        <w:t xml:space="preserve"> “</w:t>
      </w:r>
      <w:r w:rsidRPr="002123DC">
        <w:rPr>
          <w:sz w:val="26"/>
          <w:szCs w:val="26"/>
          <w:lang w:val="uz-Cyrl-UZ"/>
        </w:rPr>
        <w:t>Қимматли қоғозлар бозори тўғрисида”ги Қонунлари, Ўзбекистон Республикаси Президентининг 2015 йил 24 апрелдаги “Акциядорлик жамиятларида замонавий корпоратив бошқарув услубларини жорий этиш чора-тадбирлари тўғрисида”ги ПФ-4720-сонли, Ўзбекистон Республикаси Вазирлар Маҳкамасининг 2013 йил 31 декабрдаги “Ўзбекистон республикасида ахборот-коммуникация технологияларини ривожлантириш ҳолатини баҳолаш тизимини жорий этиш чора-тадбирлари тўғрисида”ги  355-сонли ҳамда 2014 йил 2 июлдаги “Акциядорлик жамиятларида корпоратив бошқарув тизимини такомиллаштириш чора-тадбирлари тўғрисида”ги      176-сонли қарорлари, Адлия вазирлигида 2012 йил 31 июлда 2383-сон билан рўйхатга олинган “Қимматли қоғозлар бозорида ахборот тақдим этиш ва эълон қилиш қоидалари”, Акциядорлик жамиятлари фаолиятининг самарадорлигини ошириш ва корпоратив бошқарув тизимини такомиллаштириш комиссиясининг 9-сонли мажлис баёни билан тасдиқланган Корпоратив бошқарув кодекси талаблари асосида ишлаб чиқилган.</w:t>
      </w:r>
    </w:p>
    <w:p w:rsidR="00BD5594" w:rsidRPr="002123DC" w:rsidRDefault="00BD5594" w:rsidP="00BD5594">
      <w:pPr>
        <w:autoSpaceDE w:val="0"/>
        <w:autoSpaceDN w:val="0"/>
        <w:adjustRightInd w:val="0"/>
        <w:ind w:firstLine="567"/>
        <w:jc w:val="both"/>
        <w:rPr>
          <w:sz w:val="26"/>
          <w:szCs w:val="26"/>
          <w:lang w:val="uz-Cyrl-UZ"/>
        </w:rPr>
      </w:pPr>
      <w:r w:rsidRPr="002123DC">
        <w:rPr>
          <w:sz w:val="26"/>
          <w:szCs w:val="26"/>
          <w:lang w:val="uz-Cyrl-UZ"/>
        </w:rPr>
        <w:t xml:space="preserve">2.Ушбу Низом очиқ ахборотларнинг ошкор этиш мақсадлари ва тамойиллари, </w:t>
      </w:r>
      <w:r w:rsidR="00F911BA">
        <w:rPr>
          <w:sz w:val="26"/>
          <w:szCs w:val="26"/>
          <w:lang w:val="uz-Cyrl-UZ"/>
        </w:rPr>
        <w:t>жамият</w:t>
      </w:r>
      <w:r w:rsidRPr="002123DC">
        <w:rPr>
          <w:sz w:val="26"/>
          <w:szCs w:val="26"/>
          <w:lang w:val="uz-Cyrl-UZ"/>
        </w:rPr>
        <w:t xml:space="preserve">нинг расмий веб-сайти жумладан, бошқа ахборот каналлари орқали ошкор этилиши мажбурий ҳисобланган маълумотлар рўйхати ва уларни ошкор этиш тартиби, муддатлари, шакллари, шунингдек, </w:t>
      </w:r>
      <w:r w:rsidR="00F911BA">
        <w:rPr>
          <w:sz w:val="26"/>
          <w:szCs w:val="26"/>
          <w:lang w:val="uz-Cyrl-UZ"/>
        </w:rPr>
        <w:t>жамият</w:t>
      </w:r>
      <w:r w:rsidRPr="002123DC">
        <w:rPr>
          <w:sz w:val="26"/>
          <w:szCs w:val="26"/>
          <w:lang w:val="uz-Cyrl-UZ"/>
        </w:rPr>
        <w:t xml:space="preserve"> ходимларининг очиқ маълумотларнинг ошкор этилишидаги мажбуриятлари, </w:t>
      </w:r>
      <w:r w:rsidR="00F911BA">
        <w:rPr>
          <w:sz w:val="26"/>
          <w:szCs w:val="26"/>
          <w:lang w:val="uz-Cyrl-UZ"/>
        </w:rPr>
        <w:t>жамият</w:t>
      </w:r>
      <w:r w:rsidRPr="002123DC">
        <w:rPr>
          <w:sz w:val="26"/>
          <w:szCs w:val="26"/>
          <w:lang w:val="uz-Cyrl-UZ"/>
        </w:rPr>
        <w:t>нинг бошқарув органлари, мансабдор шахслари, ходимлари билан манфаатдор шахслар, жумладан, акциядорлар, инвесторлар ҳамда оммавий ахборот воситалари вакиллари ўртасида маълумотлар алмашинув тартиби ва ахборот сиёсатига риоя қилинишини таъминлаш бўйича чора-тадбирларни белгилаб беради.</w:t>
      </w:r>
    </w:p>
    <w:p w:rsidR="00BD5594" w:rsidRPr="002123DC" w:rsidRDefault="00BD5594" w:rsidP="00BD5594">
      <w:pPr>
        <w:autoSpaceDE w:val="0"/>
        <w:autoSpaceDN w:val="0"/>
        <w:adjustRightInd w:val="0"/>
        <w:jc w:val="both"/>
        <w:rPr>
          <w:sz w:val="26"/>
          <w:szCs w:val="26"/>
          <w:lang w:val="uz-Cyrl-UZ"/>
        </w:rPr>
      </w:pPr>
    </w:p>
    <w:p w:rsidR="00BD5594" w:rsidRPr="002123DC" w:rsidRDefault="00BD5594" w:rsidP="00BD5594">
      <w:pPr>
        <w:jc w:val="center"/>
        <w:rPr>
          <w:b/>
          <w:sz w:val="26"/>
          <w:szCs w:val="26"/>
          <w:lang w:val="uz-Cyrl-UZ"/>
        </w:rPr>
      </w:pPr>
      <w:r w:rsidRPr="002123DC">
        <w:rPr>
          <w:b/>
          <w:bCs/>
          <w:sz w:val="26"/>
          <w:szCs w:val="26"/>
          <w:lang w:val="uz-Cyrl-UZ"/>
        </w:rPr>
        <w:t>2-§.</w:t>
      </w:r>
      <w:r w:rsidRPr="002123DC">
        <w:rPr>
          <w:b/>
          <w:sz w:val="26"/>
          <w:szCs w:val="26"/>
          <w:lang w:val="uz-Cyrl-UZ"/>
        </w:rPr>
        <w:t xml:space="preserve"> Асосий тушунчалар</w:t>
      </w:r>
    </w:p>
    <w:p w:rsidR="00BD5594" w:rsidRPr="002123DC" w:rsidRDefault="00BD5594" w:rsidP="00BD5594">
      <w:pPr>
        <w:autoSpaceDE w:val="0"/>
        <w:autoSpaceDN w:val="0"/>
        <w:adjustRightInd w:val="0"/>
        <w:jc w:val="both"/>
        <w:rPr>
          <w:bCs/>
          <w:sz w:val="26"/>
          <w:szCs w:val="26"/>
          <w:lang w:val="uz-Cyrl-UZ"/>
        </w:rPr>
      </w:pPr>
    </w:p>
    <w:p w:rsidR="00BD5594" w:rsidRPr="002123DC" w:rsidRDefault="00BD5594" w:rsidP="00BD5594">
      <w:pPr>
        <w:autoSpaceDE w:val="0"/>
        <w:autoSpaceDN w:val="0"/>
        <w:adjustRightInd w:val="0"/>
        <w:ind w:firstLine="567"/>
        <w:jc w:val="both"/>
        <w:rPr>
          <w:bCs/>
          <w:sz w:val="26"/>
          <w:szCs w:val="26"/>
          <w:lang w:val="uz-Cyrl-UZ"/>
        </w:rPr>
      </w:pPr>
      <w:r w:rsidRPr="002123DC">
        <w:rPr>
          <w:bCs/>
          <w:sz w:val="26"/>
          <w:szCs w:val="26"/>
          <w:lang w:val="uz-Cyrl-UZ"/>
        </w:rPr>
        <w:t>3.Ушбу сиёсатда қуйидаги тушунчалардан фойдаланилади:</w:t>
      </w:r>
    </w:p>
    <w:p w:rsidR="00BD5594" w:rsidRPr="002123DC" w:rsidRDefault="00BD5594" w:rsidP="00BD5594">
      <w:pPr>
        <w:autoSpaceDE w:val="0"/>
        <w:autoSpaceDN w:val="0"/>
        <w:adjustRightInd w:val="0"/>
        <w:ind w:firstLine="567"/>
        <w:jc w:val="both"/>
        <w:rPr>
          <w:sz w:val="26"/>
          <w:szCs w:val="26"/>
          <w:lang w:val="uz-Cyrl-UZ"/>
        </w:rPr>
      </w:pPr>
      <w:r w:rsidRPr="002123DC">
        <w:rPr>
          <w:sz w:val="26"/>
          <w:szCs w:val="26"/>
          <w:lang w:val="uz-Cyrl-UZ"/>
        </w:rPr>
        <w:t xml:space="preserve">а). </w:t>
      </w:r>
      <w:r w:rsidRPr="002123DC">
        <w:rPr>
          <w:b/>
          <w:sz w:val="26"/>
          <w:szCs w:val="26"/>
          <w:lang w:val="uz-Cyrl-UZ"/>
        </w:rPr>
        <w:t>Манфаатдор шахслар</w:t>
      </w:r>
      <w:r w:rsidRPr="002123DC">
        <w:rPr>
          <w:sz w:val="26"/>
          <w:szCs w:val="26"/>
          <w:lang w:val="uz-Cyrl-UZ"/>
        </w:rPr>
        <w:t xml:space="preserve"> - </w:t>
      </w:r>
      <w:r w:rsidR="00F911BA">
        <w:rPr>
          <w:sz w:val="26"/>
          <w:szCs w:val="26"/>
          <w:lang w:val="uz-Cyrl-UZ"/>
        </w:rPr>
        <w:t>жамият</w:t>
      </w:r>
      <w:r w:rsidRPr="002123DC">
        <w:rPr>
          <w:sz w:val="26"/>
          <w:szCs w:val="26"/>
          <w:lang w:val="uz-Cyrl-UZ"/>
        </w:rPr>
        <w:t xml:space="preserve"> фаолиятидан манфаат кўрувчи шахслар, жумладан, </w:t>
      </w:r>
      <w:r w:rsidR="00F911BA">
        <w:rPr>
          <w:sz w:val="26"/>
          <w:szCs w:val="26"/>
          <w:lang w:val="uz-Cyrl-UZ"/>
        </w:rPr>
        <w:t>жамият</w:t>
      </w:r>
      <w:r w:rsidRPr="002123DC">
        <w:rPr>
          <w:sz w:val="26"/>
          <w:szCs w:val="26"/>
          <w:lang w:val="uz-Cyrl-UZ"/>
        </w:rPr>
        <w:t xml:space="preserve"> акциядорлари, </w:t>
      </w:r>
      <w:r w:rsidR="00F911BA">
        <w:rPr>
          <w:sz w:val="26"/>
          <w:szCs w:val="26"/>
          <w:lang w:val="uz-Cyrl-UZ"/>
        </w:rPr>
        <w:t>жамият</w:t>
      </w:r>
      <w:r w:rsidRPr="002123DC">
        <w:rPr>
          <w:sz w:val="26"/>
          <w:szCs w:val="26"/>
          <w:lang w:val="uz-Cyrl-UZ"/>
        </w:rPr>
        <w:t>нинг салоҳиятли инвесторлари, қимматли қоғозлар бозорининг иштирокчилари;</w:t>
      </w:r>
    </w:p>
    <w:p w:rsidR="00BD5594" w:rsidRPr="002123DC" w:rsidRDefault="00BD5594" w:rsidP="00BD5594">
      <w:pPr>
        <w:autoSpaceDE w:val="0"/>
        <w:autoSpaceDN w:val="0"/>
        <w:adjustRightInd w:val="0"/>
        <w:ind w:firstLine="567"/>
        <w:jc w:val="both"/>
        <w:rPr>
          <w:sz w:val="26"/>
          <w:szCs w:val="26"/>
          <w:lang w:val="uz-Cyrl-UZ"/>
        </w:rPr>
      </w:pPr>
      <w:r w:rsidRPr="002123DC">
        <w:rPr>
          <w:sz w:val="26"/>
          <w:szCs w:val="26"/>
          <w:lang w:val="uz-Cyrl-UZ"/>
        </w:rPr>
        <w:t xml:space="preserve">б). </w:t>
      </w:r>
      <w:r w:rsidRPr="002123DC">
        <w:rPr>
          <w:b/>
          <w:sz w:val="26"/>
          <w:szCs w:val="26"/>
          <w:lang w:val="uz-Cyrl-UZ"/>
        </w:rPr>
        <w:t>Ахборот</w:t>
      </w:r>
      <w:r w:rsidRPr="002123DC">
        <w:rPr>
          <w:sz w:val="26"/>
          <w:szCs w:val="26"/>
          <w:lang w:val="uz-Cyrl-UZ"/>
        </w:rPr>
        <w:t xml:space="preserve"> - тақдим этиш шаклидан қатъий назар бўлган маълумот (хабар, ахборот);</w:t>
      </w:r>
    </w:p>
    <w:p w:rsidR="00BD5594" w:rsidRPr="002123DC" w:rsidRDefault="00BD5594" w:rsidP="00BD5594">
      <w:pPr>
        <w:autoSpaceDE w:val="0"/>
        <w:autoSpaceDN w:val="0"/>
        <w:adjustRightInd w:val="0"/>
        <w:ind w:firstLine="567"/>
        <w:jc w:val="both"/>
        <w:rPr>
          <w:sz w:val="26"/>
          <w:szCs w:val="26"/>
          <w:lang w:val="uz-Cyrl-UZ"/>
        </w:rPr>
      </w:pPr>
      <w:r w:rsidRPr="002123DC">
        <w:rPr>
          <w:sz w:val="26"/>
          <w:szCs w:val="26"/>
          <w:lang w:val="uz-Cyrl-UZ"/>
        </w:rPr>
        <w:t xml:space="preserve">в). </w:t>
      </w:r>
      <w:r w:rsidRPr="002123DC">
        <w:rPr>
          <w:b/>
          <w:sz w:val="26"/>
          <w:szCs w:val="26"/>
          <w:lang w:val="uz-Cyrl-UZ"/>
        </w:rPr>
        <w:t>Ошкор қилиниши мажбур бўлган ахборот</w:t>
      </w:r>
      <w:r w:rsidRPr="002123DC">
        <w:rPr>
          <w:sz w:val="26"/>
          <w:szCs w:val="26"/>
          <w:lang w:val="uz-Cyrl-UZ"/>
        </w:rPr>
        <w:t xml:space="preserve"> – амалдаги қонунчилик талабларига мувофиқ ошкор этиладиган маълумотлар;</w:t>
      </w:r>
    </w:p>
    <w:p w:rsidR="00BD5594" w:rsidRPr="002123DC" w:rsidRDefault="00BD5594" w:rsidP="00BD5594">
      <w:pPr>
        <w:autoSpaceDE w:val="0"/>
        <w:autoSpaceDN w:val="0"/>
        <w:adjustRightInd w:val="0"/>
        <w:ind w:firstLine="567"/>
        <w:jc w:val="both"/>
        <w:rPr>
          <w:b/>
          <w:sz w:val="26"/>
          <w:szCs w:val="26"/>
          <w:lang w:val="uz-Cyrl-UZ"/>
        </w:rPr>
      </w:pPr>
      <w:r w:rsidRPr="002123DC">
        <w:rPr>
          <w:sz w:val="26"/>
          <w:szCs w:val="26"/>
          <w:lang w:val="uz-Cyrl-UZ"/>
        </w:rPr>
        <w:t xml:space="preserve">г). </w:t>
      </w:r>
      <w:r w:rsidRPr="002123DC">
        <w:rPr>
          <w:b/>
          <w:sz w:val="26"/>
          <w:szCs w:val="26"/>
          <w:lang w:val="uz-Cyrl-UZ"/>
        </w:rPr>
        <w:t>Масъул шахслар</w:t>
      </w:r>
      <w:r w:rsidRPr="002123DC">
        <w:rPr>
          <w:sz w:val="26"/>
          <w:szCs w:val="26"/>
          <w:lang w:val="uz-Cyrl-UZ"/>
        </w:rPr>
        <w:t xml:space="preserve"> - </w:t>
      </w:r>
      <w:r w:rsidR="00F911BA">
        <w:rPr>
          <w:sz w:val="26"/>
          <w:szCs w:val="26"/>
          <w:lang w:val="uz-Cyrl-UZ"/>
        </w:rPr>
        <w:t>жамият</w:t>
      </w:r>
      <w:r w:rsidRPr="002123DC">
        <w:rPr>
          <w:sz w:val="26"/>
          <w:szCs w:val="26"/>
          <w:lang w:val="uz-Cyrl-UZ"/>
        </w:rPr>
        <w:t xml:space="preserve"> фаолиятига доир ахборотларни ошкор этадиган ҳамда уларга изоҳ берадиган </w:t>
      </w:r>
      <w:r w:rsidR="00F911BA">
        <w:rPr>
          <w:sz w:val="26"/>
          <w:szCs w:val="26"/>
          <w:lang w:val="uz-Cyrl-UZ"/>
        </w:rPr>
        <w:t>жамият</w:t>
      </w:r>
      <w:r w:rsidRPr="002123DC">
        <w:rPr>
          <w:sz w:val="26"/>
          <w:szCs w:val="26"/>
          <w:lang w:val="uz-Cyrl-UZ"/>
        </w:rPr>
        <w:t xml:space="preserve"> Бошқарув аъзолари ва ходимлари</w:t>
      </w:r>
      <w:r w:rsidRPr="002123DC">
        <w:rPr>
          <w:b/>
          <w:sz w:val="26"/>
          <w:szCs w:val="26"/>
          <w:lang w:val="uz-Cyrl-UZ"/>
        </w:rPr>
        <w:t>;</w:t>
      </w:r>
    </w:p>
    <w:p w:rsidR="00BD5594" w:rsidRPr="002123DC" w:rsidRDefault="00BD5594" w:rsidP="00BD5594">
      <w:pPr>
        <w:autoSpaceDE w:val="0"/>
        <w:autoSpaceDN w:val="0"/>
        <w:adjustRightInd w:val="0"/>
        <w:ind w:firstLine="567"/>
        <w:jc w:val="both"/>
        <w:rPr>
          <w:sz w:val="26"/>
          <w:szCs w:val="26"/>
          <w:lang w:val="uz-Cyrl-UZ"/>
        </w:rPr>
      </w:pPr>
      <w:r w:rsidRPr="002123DC">
        <w:rPr>
          <w:sz w:val="26"/>
          <w:szCs w:val="26"/>
          <w:lang w:val="uz-Cyrl-UZ"/>
        </w:rPr>
        <w:t xml:space="preserve">д). </w:t>
      </w:r>
      <w:r w:rsidRPr="002123DC">
        <w:rPr>
          <w:b/>
          <w:sz w:val="26"/>
          <w:szCs w:val="26"/>
          <w:lang w:val="uz-Cyrl-UZ"/>
        </w:rPr>
        <w:t>Махфий ахборот</w:t>
      </w:r>
      <w:r w:rsidRPr="002123DC">
        <w:rPr>
          <w:sz w:val="26"/>
          <w:szCs w:val="26"/>
          <w:lang w:val="uz-Cyrl-UZ"/>
        </w:rPr>
        <w:t xml:space="preserve"> - Ўзбекистон Республикаси қонун ҳужжатларига мувофиқ фойдаланиш чекланган, давлат сирларига мансуб ахборот мавжуд бўлмаган ҳужжатлаштирилган ахборот;</w:t>
      </w:r>
    </w:p>
    <w:p w:rsidR="00BD5594" w:rsidRPr="002123DC" w:rsidRDefault="00BD5594" w:rsidP="00BD5594">
      <w:pPr>
        <w:autoSpaceDE w:val="0"/>
        <w:autoSpaceDN w:val="0"/>
        <w:adjustRightInd w:val="0"/>
        <w:ind w:firstLine="567"/>
        <w:jc w:val="both"/>
        <w:rPr>
          <w:sz w:val="26"/>
          <w:szCs w:val="26"/>
          <w:lang w:val="uz-Cyrl-UZ"/>
        </w:rPr>
      </w:pPr>
      <w:r w:rsidRPr="002123DC">
        <w:rPr>
          <w:sz w:val="26"/>
          <w:szCs w:val="26"/>
          <w:lang w:val="uz-Cyrl-UZ"/>
        </w:rPr>
        <w:t xml:space="preserve">е). </w:t>
      </w:r>
      <w:r w:rsidRPr="002123DC">
        <w:rPr>
          <w:b/>
          <w:sz w:val="26"/>
          <w:szCs w:val="26"/>
          <w:lang w:val="uz-Cyrl-UZ"/>
        </w:rPr>
        <w:t>Тижорат сири</w:t>
      </w:r>
      <w:r w:rsidRPr="002123DC">
        <w:rPr>
          <w:sz w:val="26"/>
          <w:szCs w:val="26"/>
          <w:lang w:val="uz-Cyrl-UZ"/>
        </w:rPr>
        <w:t xml:space="preserve"> - учинчи шахсларга номаълумлиги сабабли фан-техника, технология, ишлаб чиқариш, молия-иқтисодиёт соҳаларида ҳамда бошқа соҳаларда тижорат қимматига эга бўлган, қонуний асосда эркин фойдаланилмайдиган ахборот бўлиб, ушбу ахборот мулкдори унинг махфийлигини муҳофаза қилиш бўйича чора-тадбирларни кўради;</w:t>
      </w:r>
    </w:p>
    <w:p w:rsidR="00BD5594" w:rsidRPr="002123DC" w:rsidRDefault="00BD5594" w:rsidP="00BD5594">
      <w:pPr>
        <w:autoSpaceDE w:val="0"/>
        <w:autoSpaceDN w:val="0"/>
        <w:adjustRightInd w:val="0"/>
        <w:ind w:firstLine="567"/>
        <w:jc w:val="both"/>
        <w:rPr>
          <w:sz w:val="26"/>
          <w:szCs w:val="26"/>
          <w:lang w:val="uz-Cyrl-UZ"/>
        </w:rPr>
      </w:pPr>
      <w:r w:rsidRPr="002123DC">
        <w:rPr>
          <w:sz w:val="26"/>
          <w:szCs w:val="26"/>
          <w:lang w:val="uz-Cyrl-UZ"/>
        </w:rPr>
        <w:t>ё). А</w:t>
      </w:r>
      <w:r w:rsidRPr="002123DC">
        <w:rPr>
          <w:b/>
          <w:sz w:val="26"/>
          <w:szCs w:val="26"/>
          <w:lang w:val="uz-Cyrl-UZ"/>
        </w:rPr>
        <w:t>кциялар нархинниг ўзгаришига таъсир этувчи ахборотлар</w:t>
      </w:r>
      <w:r w:rsidRPr="002123DC">
        <w:rPr>
          <w:sz w:val="26"/>
          <w:szCs w:val="26"/>
          <w:lang w:val="uz-Cyrl-UZ"/>
        </w:rPr>
        <w:t xml:space="preserve"> –Бошқарувдаги ўзгаришлар (Акциядорлар, </w:t>
      </w:r>
      <w:r w:rsidR="00F911BA">
        <w:rPr>
          <w:sz w:val="26"/>
          <w:szCs w:val="26"/>
          <w:lang w:val="uz-Cyrl-UZ"/>
        </w:rPr>
        <w:t>жамият</w:t>
      </w:r>
      <w:r w:rsidRPr="002123DC">
        <w:rPr>
          <w:sz w:val="26"/>
          <w:szCs w:val="26"/>
          <w:lang w:val="uz-Cyrl-UZ"/>
        </w:rPr>
        <w:t xml:space="preserve"> кузатув кенгаши ва Бошқаруви), </w:t>
      </w:r>
      <w:r w:rsidR="00F911BA">
        <w:rPr>
          <w:sz w:val="26"/>
          <w:szCs w:val="26"/>
          <w:lang w:val="uz-Cyrl-UZ"/>
        </w:rPr>
        <w:t>жамият</w:t>
      </w:r>
      <w:r w:rsidRPr="002123DC">
        <w:rPr>
          <w:sz w:val="26"/>
          <w:szCs w:val="26"/>
          <w:lang w:val="uz-Cyrl-UZ"/>
        </w:rPr>
        <w:t xml:space="preserve"> фаолиятининг молиявий ва даромадлик кўрсаткичларининг ўзгариши, дивидендлар ҳажми ва бошқалар. </w:t>
      </w:r>
    </w:p>
    <w:p w:rsidR="00BD5594" w:rsidRPr="002123DC" w:rsidRDefault="00BD5594" w:rsidP="00BD5594">
      <w:pPr>
        <w:jc w:val="both"/>
        <w:rPr>
          <w:sz w:val="26"/>
          <w:szCs w:val="26"/>
          <w:lang w:val="uz-Cyrl-UZ"/>
        </w:rPr>
      </w:pPr>
    </w:p>
    <w:p w:rsidR="00BD5594" w:rsidRPr="002123DC" w:rsidRDefault="00BD5594" w:rsidP="00BD5594">
      <w:pPr>
        <w:jc w:val="center"/>
        <w:rPr>
          <w:b/>
          <w:sz w:val="26"/>
          <w:szCs w:val="26"/>
          <w:lang w:val="uz-Cyrl-UZ"/>
        </w:rPr>
      </w:pPr>
      <w:r w:rsidRPr="002123DC">
        <w:rPr>
          <w:b/>
          <w:bCs/>
          <w:sz w:val="26"/>
          <w:szCs w:val="26"/>
          <w:lang w:val="uz-Cyrl-UZ"/>
        </w:rPr>
        <w:t>3-§.</w:t>
      </w:r>
      <w:r w:rsidRPr="002123DC">
        <w:rPr>
          <w:b/>
          <w:sz w:val="26"/>
          <w:szCs w:val="26"/>
          <w:lang w:val="uz-Cyrl-UZ"/>
        </w:rPr>
        <w:t xml:space="preserve"> Ахборотлар сиёсатининг асосий мақсади ва вазифалари</w:t>
      </w:r>
    </w:p>
    <w:p w:rsidR="00BD5594" w:rsidRPr="002123DC" w:rsidRDefault="00BD5594" w:rsidP="00BD5594">
      <w:pPr>
        <w:rPr>
          <w:sz w:val="26"/>
          <w:szCs w:val="26"/>
          <w:lang w:val="uz-Cyrl-UZ"/>
        </w:rPr>
      </w:pP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4.Ахборотлар сиёсатининг асосий мақсади – акциядорлар, инвесторлар, қимматли қоғозлар бозорининг профессионал иштирокчилари, шунингдек бошқа манфаатдор шахсларнинг </w:t>
      </w:r>
      <w:r w:rsidR="00F911BA">
        <w:rPr>
          <w:sz w:val="26"/>
          <w:szCs w:val="26"/>
          <w:lang w:val="uz-Cyrl-UZ"/>
        </w:rPr>
        <w:t>жамият</w:t>
      </w:r>
      <w:r w:rsidRPr="002123DC">
        <w:rPr>
          <w:rFonts w:ascii="Times New Roman" w:hAnsi="Times New Roman"/>
          <w:sz w:val="26"/>
          <w:szCs w:val="26"/>
          <w:lang w:val="uz-Cyrl-UZ" w:eastAsia="ru-RU"/>
        </w:rPr>
        <w:t xml:space="preserve"> ва унинг фаолияти тўғрисидаги ишончли маълумотларга бўлган талабини қондириш орқали </w:t>
      </w:r>
      <w:r w:rsidR="00F911BA">
        <w:rPr>
          <w:sz w:val="26"/>
          <w:szCs w:val="26"/>
          <w:lang w:val="uz-Cyrl-UZ"/>
        </w:rPr>
        <w:t>жамият</w:t>
      </w:r>
      <w:r w:rsidRPr="002123DC">
        <w:rPr>
          <w:rFonts w:ascii="Times New Roman" w:hAnsi="Times New Roman"/>
          <w:sz w:val="26"/>
          <w:szCs w:val="26"/>
          <w:lang w:val="uz-Cyrl-UZ" w:eastAsia="ru-RU"/>
        </w:rPr>
        <w:t xml:space="preserve"> фаолиятининг очиқлиги ва шаффофлигини таъминлашдан иборатдир.</w:t>
      </w:r>
    </w:p>
    <w:p w:rsidR="00BD5594" w:rsidRPr="002123DC" w:rsidRDefault="00BD5594" w:rsidP="00BD5594">
      <w:pPr>
        <w:pStyle w:val="a5"/>
        <w:spacing w:after="0" w:line="240" w:lineRule="auto"/>
        <w:ind w:left="0" w:firstLine="567"/>
        <w:jc w:val="both"/>
        <w:rPr>
          <w:rFonts w:ascii="Times New Roman" w:hAnsi="Times New Roman"/>
          <w:bCs/>
          <w:sz w:val="26"/>
          <w:szCs w:val="26"/>
          <w:lang w:val="uz-Cyrl-UZ"/>
        </w:rPr>
      </w:pPr>
      <w:r w:rsidRPr="002123DC">
        <w:rPr>
          <w:rFonts w:ascii="Times New Roman" w:hAnsi="Times New Roman"/>
          <w:bCs/>
          <w:sz w:val="26"/>
          <w:szCs w:val="26"/>
          <w:lang w:val="uz-Cyrl-UZ"/>
        </w:rPr>
        <w:t xml:space="preserve">5.Ушбу </w:t>
      </w:r>
      <w:r w:rsidRPr="002123DC">
        <w:rPr>
          <w:rFonts w:ascii="Times New Roman" w:hAnsi="Times New Roman"/>
          <w:sz w:val="26"/>
          <w:szCs w:val="26"/>
          <w:lang w:val="uz-Cyrl-UZ" w:eastAsia="ru-RU"/>
        </w:rPr>
        <w:t>сиёсатнинг</w:t>
      </w:r>
      <w:r w:rsidRPr="002123DC">
        <w:rPr>
          <w:rFonts w:ascii="Times New Roman" w:hAnsi="Times New Roman"/>
          <w:bCs/>
          <w:sz w:val="26"/>
          <w:szCs w:val="26"/>
          <w:lang w:val="uz-Cyrl-UZ"/>
        </w:rPr>
        <w:t xml:space="preserve"> асосий вазифалари қуйидагилардан иборат: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а)</w:t>
      </w:r>
      <w:r w:rsidRPr="002123DC">
        <w:rPr>
          <w:rFonts w:ascii="Times New Roman" w:hAnsi="Times New Roman"/>
          <w:sz w:val="26"/>
          <w:szCs w:val="26"/>
          <w:lang w:eastAsia="ru-RU"/>
        </w:rPr>
        <w:t xml:space="preserve">. </w:t>
      </w:r>
      <w:r w:rsidR="00F911BA"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нинг ахборотлар сиёсатининг асосий тамойилларини белгилаш;</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б). барча манфаатдор шахсларга </w:t>
      </w:r>
      <w:r w:rsidR="00F911BA"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тўғрисида ишончли ва ҳаққоний ахборотларни ўз вақтида тақдим этилишини таъминлаш;</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в)</w:t>
      </w:r>
      <w:r w:rsidRPr="00F911BA">
        <w:rPr>
          <w:rFonts w:ascii="Times New Roman" w:hAnsi="Times New Roman"/>
          <w:sz w:val="26"/>
          <w:szCs w:val="26"/>
          <w:lang w:val="uz-Cyrl-UZ" w:eastAsia="ru-RU"/>
        </w:rPr>
        <w:t xml:space="preserve">. </w:t>
      </w:r>
      <w:r w:rsidRPr="002123DC">
        <w:rPr>
          <w:rFonts w:ascii="Times New Roman" w:hAnsi="Times New Roman"/>
          <w:sz w:val="26"/>
          <w:szCs w:val="26"/>
          <w:lang w:val="uz-Cyrl-UZ" w:eastAsia="ru-RU"/>
        </w:rPr>
        <w:t xml:space="preserve">барча манфаатдор шахсларга </w:t>
      </w:r>
      <w:r w:rsidR="00F911BA"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тўғрисида ахборот тақдим этиш қоида ва тартибларини  белгилаш;</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г)</w:t>
      </w:r>
      <w:r w:rsidRPr="002123DC">
        <w:rPr>
          <w:rFonts w:ascii="Times New Roman" w:hAnsi="Times New Roman"/>
          <w:sz w:val="26"/>
          <w:szCs w:val="26"/>
          <w:lang w:eastAsia="ru-RU"/>
        </w:rPr>
        <w:t xml:space="preserve">. </w:t>
      </w:r>
      <w:r w:rsidR="00F911BA"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ахборотларининг хавфсизлигини таъминлаш;</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д). </w:t>
      </w:r>
      <w:r w:rsidR="00F911BA"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ахборотларининг ошкоралиги ва шаффофлигини ошириш ҳисобига </w:t>
      </w:r>
      <w:r w:rsidR="00F911BA"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нинг инвестицион жалб этиш қобилияти ўсишини таъминлайдиган қўшимча ахборотларнинг ошкоралик тамойилларини белгилаш.</w:t>
      </w:r>
    </w:p>
    <w:p w:rsidR="00BD5594" w:rsidRPr="002123DC" w:rsidRDefault="00BD5594" w:rsidP="00BD5594">
      <w:pPr>
        <w:rPr>
          <w:sz w:val="26"/>
          <w:szCs w:val="26"/>
          <w:lang w:val="uz-Cyrl-UZ"/>
        </w:rPr>
      </w:pPr>
    </w:p>
    <w:p w:rsidR="00BD5594" w:rsidRPr="002123DC" w:rsidRDefault="00BD5594" w:rsidP="00BD5594">
      <w:pPr>
        <w:jc w:val="center"/>
        <w:rPr>
          <w:b/>
          <w:sz w:val="26"/>
          <w:szCs w:val="26"/>
          <w:lang w:val="uz-Cyrl-UZ"/>
        </w:rPr>
      </w:pPr>
      <w:r w:rsidRPr="002123DC">
        <w:rPr>
          <w:b/>
          <w:sz w:val="26"/>
          <w:szCs w:val="26"/>
          <w:lang w:val="uz-Cyrl-UZ"/>
        </w:rPr>
        <w:t>4</w:t>
      </w:r>
      <w:r w:rsidRPr="002123DC">
        <w:rPr>
          <w:b/>
          <w:bCs/>
          <w:sz w:val="26"/>
          <w:szCs w:val="26"/>
          <w:lang w:val="uz-Cyrl-UZ"/>
        </w:rPr>
        <w:t>-§.</w:t>
      </w:r>
      <w:r w:rsidRPr="002123DC">
        <w:rPr>
          <w:b/>
          <w:sz w:val="26"/>
          <w:szCs w:val="26"/>
          <w:lang w:val="uz-Cyrl-UZ"/>
        </w:rPr>
        <w:t xml:space="preserve"> Ахборотлар сиёсатининг асосий тамойиллари</w:t>
      </w:r>
    </w:p>
    <w:p w:rsidR="00BD5594" w:rsidRPr="002123DC" w:rsidRDefault="00BD5594" w:rsidP="00BD5594">
      <w:pPr>
        <w:rPr>
          <w:sz w:val="26"/>
          <w:szCs w:val="26"/>
          <w:lang w:val="uz-Cyrl-UZ"/>
        </w:rPr>
      </w:pPr>
    </w:p>
    <w:p w:rsidR="00BD5594" w:rsidRPr="002123DC" w:rsidRDefault="00BD5594" w:rsidP="00BD5594">
      <w:pPr>
        <w:ind w:firstLine="567"/>
        <w:jc w:val="both"/>
        <w:rPr>
          <w:sz w:val="26"/>
          <w:szCs w:val="26"/>
          <w:lang w:val="uz-Cyrl-UZ"/>
        </w:rPr>
      </w:pPr>
      <w:r w:rsidRPr="002123DC">
        <w:rPr>
          <w:sz w:val="26"/>
          <w:szCs w:val="26"/>
          <w:lang w:val="uz-Cyrl-UZ"/>
        </w:rPr>
        <w:t>6. Ахборотлар сиёсатининг асосий тамойиллари бўлиб, доимийлик, тезкорлик, қулайлилик, тўлиқлилик, тенг ҳуқуқлилик, тенглик, ахборот ресурсларининг ҳимояланганлиги ҳисобланади.</w:t>
      </w:r>
    </w:p>
    <w:p w:rsidR="00BD5594" w:rsidRPr="002123DC" w:rsidRDefault="00BD5594" w:rsidP="00BD5594">
      <w:pPr>
        <w:ind w:firstLine="567"/>
        <w:jc w:val="both"/>
        <w:rPr>
          <w:sz w:val="26"/>
          <w:szCs w:val="26"/>
          <w:lang w:val="uz-Cyrl-UZ"/>
        </w:rPr>
      </w:pPr>
      <w:r w:rsidRPr="002123DC">
        <w:rPr>
          <w:sz w:val="26"/>
          <w:szCs w:val="26"/>
          <w:lang w:val="uz-Cyrl-UZ"/>
        </w:rPr>
        <w:t>а)</w:t>
      </w:r>
      <w:r w:rsidRPr="00F911BA">
        <w:rPr>
          <w:sz w:val="26"/>
          <w:szCs w:val="26"/>
          <w:lang w:val="uz-Cyrl-UZ"/>
        </w:rPr>
        <w:t xml:space="preserve">. </w:t>
      </w:r>
      <w:r w:rsidRPr="002123DC">
        <w:rPr>
          <w:sz w:val="26"/>
          <w:szCs w:val="26"/>
          <w:lang w:val="uz-Cyrl-UZ"/>
        </w:rPr>
        <w:t xml:space="preserve">доимийлик – </w:t>
      </w:r>
      <w:r w:rsidR="00F911BA" w:rsidRPr="00F911BA">
        <w:rPr>
          <w:sz w:val="26"/>
          <w:szCs w:val="26"/>
          <w:lang w:val="uz-Cyrl-UZ"/>
        </w:rPr>
        <w:t>жамият</w:t>
      </w:r>
      <w:r w:rsidRPr="002123DC">
        <w:rPr>
          <w:sz w:val="26"/>
          <w:szCs w:val="26"/>
          <w:lang w:val="uz-Cyrl-UZ"/>
        </w:rPr>
        <w:t xml:space="preserve"> фаолиятига оид ахборотларни манфаатдор шахсларга доимий тақдим этиб бориш;</w:t>
      </w:r>
    </w:p>
    <w:p w:rsidR="00BD5594" w:rsidRPr="002123DC" w:rsidRDefault="00BD5594" w:rsidP="00BD5594">
      <w:pPr>
        <w:ind w:firstLine="567"/>
        <w:jc w:val="both"/>
        <w:rPr>
          <w:sz w:val="26"/>
          <w:szCs w:val="26"/>
          <w:lang w:val="uz-Cyrl-UZ"/>
        </w:rPr>
      </w:pPr>
      <w:r w:rsidRPr="002123DC">
        <w:rPr>
          <w:sz w:val="26"/>
          <w:szCs w:val="26"/>
          <w:lang w:val="uz-Cyrl-UZ"/>
        </w:rPr>
        <w:t xml:space="preserve">б). тезкорлик – манфаатдор шахсларни </w:t>
      </w:r>
      <w:r w:rsidR="00F911BA" w:rsidRPr="00F911BA">
        <w:rPr>
          <w:sz w:val="26"/>
          <w:szCs w:val="26"/>
          <w:lang w:val="uz-Cyrl-UZ"/>
        </w:rPr>
        <w:t>жамият</w:t>
      </w:r>
      <w:r w:rsidRPr="002123DC">
        <w:rPr>
          <w:sz w:val="26"/>
          <w:szCs w:val="26"/>
          <w:lang w:val="uz-Cyrl-UZ"/>
        </w:rPr>
        <w:t>нинг молиявий фаолиятига таъсир этувчи муҳим воқеалар ва фактлари билан қисқа муддатларда хабардор қилиш;</w:t>
      </w:r>
    </w:p>
    <w:p w:rsidR="00BD5594" w:rsidRPr="002123DC" w:rsidRDefault="00BD5594" w:rsidP="00BD5594">
      <w:pPr>
        <w:ind w:firstLine="567"/>
        <w:jc w:val="both"/>
        <w:rPr>
          <w:sz w:val="26"/>
          <w:szCs w:val="26"/>
          <w:lang w:val="uz-Cyrl-UZ"/>
        </w:rPr>
      </w:pPr>
      <w:r w:rsidRPr="002123DC">
        <w:rPr>
          <w:sz w:val="26"/>
          <w:szCs w:val="26"/>
          <w:lang w:val="uz-Cyrl-UZ"/>
        </w:rPr>
        <w:t xml:space="preserve">в). қулайлилик – манфаатдор шахларнинг эркин фойдаланиши учун </w:t>
      </w:r>
      <w:r w:rsidR="00F911BA" w:rsidRPr="00F911BA">
        <w:rPr>
          <w:sz w:val="26"/>
          <w:szCs w:val="26"/>
          <w:lang w:val="uz-Cyrl-UZ"/>
        </w:rPr>
        <w:t>жамият</w:t>
      </w:r>
      <w:r w:rsidRPr="002123DC">
        <w:rPr>
          <w:sz w:val="26"/>
          <w:szCs w:val="26"/>
          <w:lang w:val="uz-Cyrl-UZ"/>
        </w:rPr>
        <w:t xml:space="preserve"> фаолиятига оид ахборотларни ошкор этилишини турли хил йўллар орқали амалга ошириш;</w:t>
      </w:r>
    </w:p>
    <w:p w:rsidR="00BD5594" w:rsidRPr="002123DC" w:rsidRDefault="00BD5594" w:rsidP="00BD5594">
      <w:pPr>
        <w:ind w:firstLine="567"/>
        <w:jc w:val="both"/>
        <w:rPr>
          <w:sz w:val="26"/>
          <w:szCs w:val="26"/>
          <w:lang w:val="uz-Cyrl-UZ"/>
        </w:rPr>
      </w:pPr>
      <w:r w:rsidRPr="002123DC">
        <w:rPr>
          <w:sz w:val="26"/>
          <w:szCs w:val="26"/>
          <w:lang w:val="uz-Cyrl-UZ"/>
        </w:rPr>
        <w:t xml:space="preserve">г). тўлиқлилик – манфаатдор шахсларнинг </w:t>
      </w:r>
      <w:r w:rsidR="00F911BA" w:rsidRPr="00F911BA">
        <w:rPr>
          <w:sz w:val="26"/>
          <w:szCs w:val="26"/>
          <w:lang w:val="uz-Cyrl-UZ"/>
        </w:rPr>
        <w:t>жамият</w:t>
      </w:r>
      <w:r w:rsidRPr="002123DC">
        <w:rPr>
          <w:sz w:val="26"/>
          <w:szCs w:val="26"/>
          <w:lang w:val="uz-Cyrl-UZ"/>
        </w:rPr>
        <w:t xml:space="preserve"> тўғрисида тўлиқ тассавурга эга бўлишини таъминлаш учун </w:t>
      </w:r>
      <w:r w:rsidR="00F911BA" w:rsidRPr="00F911BA">
        <w:rPr>
          <w:sz w:val="26"/>
          <w:szCs w:val="26"/>
          <w:lang w:val="uz-Cyrl-UZ"/>
        </w:rPr>
        <w:t>жамият</w:t>
      </w:r>
      <w:r w:rsidRPr="002123DC">
        <w:rPr>
          <w:sz w:val="26"/>
          <w:szCs w:val="26"/>
          <w:lang w:val="uz-Cyrl-UZ"/>
        </w:rPr>
        <w:t>нинг амалдаги фаолияти ва у учун салбий бўлган маълумотларни ҳам инкор этмаган ҳолда тақдим этиш;</w:t>
      </w:r>
    </w:p>
    <w:p w:rsidR="00BD5594" w:rsidRPr="002123DC" w:rsidRDefault="00BD5594" w:rsidP="00BD5594">
      <w:pPr>
        <w:ind w:firstLine="567"/>
        <w:jc w:val="both"/>
        <w:rPr>
          <w:sz w:val="26"/>
          <w:szCs w:val="26"/>
          <w:lang w:val="uz-Cyrl-UZ"/>
        </w:rPr>
      </w:pPr>
      <w:r w:rsidRPr="002123DC">
        <w:rPr>
          <w:sz w:val="26"/>
          <w:szCs w:val="26"/>
          <w:lang w:val="uz-Cyrl-UZ"/>
        </w:rPr>
        <w:t xml:space="preserve">д). тенг ҳуқуқлилик – </w:t>
      </w:r>
      <w:r w:rsidR="00F911BA" w:rsidRPr="00F911BA">
        <w:rPr>
          <w:sz w:val="26"/>
          <w:szCs w:val="26"/>
          <w:lang w:val="uz-Cyrl-UZ"/>
        </w:rPr>
        <w:t>жамият</w:t>
      </w:r>
      <w:r w:rsidRPr="002123DC">
        <w:rPr>
          <w:sz w:val="26"/>
          <w:szCs w:val="26"/>
          <w:lang w:val="uz-Cyrl-UZ"/>
        </w:rPr>
        <w:t xml:space="preserve"> фаолиятига оид ахборотларни олишда барча манфаатдор шахслар учун ҳуқуқларнинг тенглиги;</w:t>
      </w:r>
    </w:p>
    <w:p w:rsidR="00BD5594" w:rsidRPr="002123DC" w:rsidRDefault="00BD5594" w:rsidP="00BD5594">
      <w:pPr>
        <w:ind w:firstLine="567"/>
        <w:jc w:val="both"/>
        <w:rPr>
          <w:sz w:val="26"/>
          <w:szCs w:val="26"/>
          <w:lang w:val="uz-Cyrl-UZ"/>
        </w:rPr>
      </w:pPr>
      <w:r w:rsidRPr="002123DC">
        <w:rPr>
          <w:sz w:val="26"/>
          <w:szCs w:val="26"/>
          <w:lang w:val="uz-Cyrl-UZ"/>
        </w:rPr>
        <w:t xml:space="preserve">е). тенглик – </w:t>
      </w:r>
      <w:r w:rsidR="00C6272B" w:rsidRPr="00F911BA">
        <w:rPr>
          <w:sz w:val="26"/>
          <w:szCs w:val="26"/>
          <w:lang w:val="uz-Cyrl-UZ"/>
        </w:rPr>
        <w:t>жамият</w:t>
      </w:r>
      <w:r w:rsidRPr="002123DC">
        <w:rPr>
          <w:sz w:val="26"/>
          <w:szCs w:val="26"/>
          <w:lang w:val="uz-Cyrl-UZ"/>
        </w:rPr>
        <w:t xml:space="preserve">нинг тижорат манфаатларини таъминлаган ҳолда </w:t>
      </w:r>
      <w:r w:rsidR="00C6272B" w:rsidRPr="00F911BA">
        <w:rPr>
          <w:sz w:val="26"/>
          <w:szCs w:val="26"/>
          <w:lang w:val="uz-Cyrl-UZ"/>
        </w:rPr>
        <w:t>жамият</w:t>
      </w:r>
      <w:r w:rsidRPr="002123DC">
        <w:rPr>
          <w:sz w:val="26"/>
          <w:szCs w:val="26"/>
          <w:lang w:val="uz-Cyrl-UZ"/>
        </w:rPr>
        <w:t xml:space="preserve"> фаолиятининг очиқлилиги ва шафофлиги ўртасидаги тенглигини таъминлаш. Бунда қуйидагилар таъминланиши шарт:</w:t>
      </w:r>
    </w:p>
    <w:p w:rsidR="00BD5594" w:rsidRPr="002123DC" w:rsidRDefault="00BD5594" w:rsidP="00BD5594">
      <w:pPr>
        <w:ind w:firstLine="567"/>
        <w:jc w:val="both"/>
        <w:rPr>
          <w:sz w:val="26"/>
          <w:szCs w:val="26"/>
          <w:lang w:val="uz-Cyrl-UZ"/>
        </w:rPr>
      </w:pPr>
      <w:r w:rsidRPr="002123DC">
        <w:rPr>
          <w:sz w:val="26"/>
          <w:szCs w:val="26"/>
          <w:lang w:val="uz-Cyrl-UZ"/>
        </w:rPr>
        <w:t>-махфий ахборотларнинг ҳимояланганлиги;</w:t>
      </w:r>
    </w:p>
    <w:p w:rsidR="00BD5594" w:rsidRPr="002123DC" w:rsidRDefault="00BD5594" w:rsidP="00BD5594">
      <w:pPr>
        <w:ind w:firstLine="567"/>
        <w:jc w:val="both"/>
        <w:rPr>
          <w:sz w:val="26"/>
          <w:szCs w:val="26"/>
          <w:lang w:val="uz-Cyrl-UZ"/>
        </w:rPr>
      </w:pPr>
      <w:r w:rsidRPr="002123DC">
        <w:rPr>
          <w:sz w:val="26"/>
          <w:szCs w:val="26"/>
          <w:lang w:val="uz-Cyrl-UZ"/>
        </w:rPr>
        <w:t>-инсайдерларга доир ахборотларнинг тақдим этилишида амалдаги қонунчилик талабларига амал қилиш.</w:t>
      </w:r>
    </w:p>
    <w:p w:rsidR="00BD5594" w:rsidRPr="002123DC" w:rsidRDefault="00BD5594" w:rsidP="00BD5594">
      <w:pPr>
        <w:ind w:firstLine="567"/>
        <w:jc w:val="both"/>
        <w:rPr>
          <w:sz w:val="26"/>
          <w:szCs w:val="26"/>
          <w:lang w:val="uz-Cyrl-UZ"/>
        </w:rPr>
      </w:pPr>
      <w:r w:rsidRPr="002123DC">
        <w:rPr>
          <w:sz w:val="26"/>
          <w:szCs w:val="26"/>
          <w:lang w:val="uz-Cyrl-UZ"/>
        </w:rPr>
        <w:t>ё). ахборот ресурсларининг ҳимояланганлиги –тижорат сири ёки бошқа махфий ҳисобланган ахборотларни амалдаги қонунчиликка мувофиқ ахборот хавфсизлигини таъминлаш.</w:t>
      </w:r>
    </w:p>
    <w:p w:rsidR="00BD5594" w:rsidRPr="002123DC" w:rsidRDefault="00BD5594" w:rsidP="00BD5594">
      <w:pPr>
        <w:ind w:firstLine="567"/>
        <w:jc w:val="both"/>
        <w:rPr>
          <w:sz w:val="26"/>
          <w:szCs w:val="26"/>
          <w:lang w:val="uz-Cyrl-UZ"/>
        </w:rPr>
      </w:pPr>
      <w:r w:rsidRPr="002123DC">
        <w:rPr>
          <w:sz w:val="26"/>
          <w:szCs w:val="26"/>
          <w:lang w:val="uz-Cyrl-UZ"/>
        </w:rPr>
        <w:t xml:space="preserve">7.Қимматли қоғозлар эмитенти сифатида </w:t>
      </w:r>
      <w:r w:rsidR="00C6272B" w:rsidRPr="00F911BA">
        <w:rPr>
          <w:sz w:val="26"/>
          <w:szCs w:val="26"/>
          <w:lang w:val="uz-Cyrl-UZ"/>
        </w:rPr>
        <w:t>жамият</w:t>
      </w:r>
      <w:r w:rsidRPr="002123DC">
        <w:rPr>
          <w:sz w:val="26"/>
          <w:szCs w:val="26"/>
          <w:lang w:val="uz-Cyrl-UZ"/>
        </w:rPr>
        <w:t xml:space="preserve"> томонидан ошкор этилиши мажбурий ҳисобланган ахборотлар рўйхати ва тақдим этиш муддатлари амалдаги қонунчиликка асосан амалга оширилади.</w:t>
      </w:r>
    </w:p>
    <w:p w:rsidR="00BD5594" w:rsidRPr="002123DC" w:rsidRDefault="00BD5594" w:rsidP="00BD5594">
      <w:pPr>
        <w:ind w:firstLine="567"/>
        <w:jc w:val="both"/>
        <w:rPr>
          <w:sz w:val="26"/>
          <w:szCs w:val="26"/>
          <w:lang w:val="uz-Cyrl-UZ"/>
        </w:rPr>
      </w:pPr>
      <w:r w:rsidRPr="002123DC">
        <w:rPr>
          <w:sz w:val="26"/>
          <w:szCs w:val="26"/>
          <w:lang w:val="uz-Cyrl-UZ"/>
        </w:rPr>
        <w:t>8.</w:t>
      </w:r>
      <w:r w:rsidR="00C6272B" w:rsidRPr="00C6272B">
        <w:rPr>
          <w:sz w:val="26"/>
          <w:szCs w:val="26"/>
          <w:lang w:val="uz-Cyrl-UZ"/>
        </w:rPr>
        <w:t xml:space="preserve"> </w:t>
      </w:r>
      <w:r w:rsidR="00C6272B">
        <w:rPr>
          <w:sz w:val="26"/>
          <w:szCs w:val="26"/>
          <w:lang w:val="uz-Cyrl-UZ"/>
        </w:rPr>
        <w:t>Ж</w:t>
      </w:r>
      <w:r w:rsidR="00C6272B" w:rsidRPr="00F911BA">
        <w:rPr>
          <w:sz w:val="26"/>
          <w:szCs w:val="26"/>
          <w:lang w:val="uz-Cyrl-UZ"/>
        </w:rPr>
        <w:t>амият</w:t>
      </w:r>
      <w:r w:rsidRPr="002123DC">
        <w:rPr>
          <w:sz w:val="26"/>
          <w:szCs w:val="26"/>
          <w:lang w:val="uz-Cyrl-UZ"/>
        </w:rPr>
        <w:t xml:space="preserve"> </w:t>
      </w:r>
      <w:r w:rsidR="00C6272B" w:rsidRPr="00F911BA">
        <w:rPr>
          <w:sz w:val="26"/>
          <w:szCs w:val="26"/>
          <w:lang w:val="uz-Cyrl-UZ"/>
        </w:rPr>
        <w:t>жамият</w:t>
      </w:r>
      <w:r w:rsidRPr="002123DC">
        <w:rPr>
          <w:sz w:val="26"/>
          <w:szCs w:val="26"/>
          <w:lang w:val="uz-Cyrl-UZ"/>
        </w:rPr>
        <w:t xml:space="preserve"> сирига доир маълумотларнинг хавфсизлигини амалдаги қонунчиликка асосан  таъминлайди.</w:t>
      </w:r>
    </w:p>
    <w:p w:rsidR="00BD5594" w:rsidRPr="002123DC" w:rsidRDefault="00BD5594" w:rsidP="00BD5594">
      <w:pPr>
        <w:ind w:firstLine="567"/>
        <w:jc w:val="both"/>
        <w:rPr>
          <w:sz w:val="26"/>
          <w:szCs w:val="26"/>
          <w:lang w:val="uz-Cyrl-UZ"/>
        </w:rPr>
      </w:pPr>
      <w:r w:rsidRPr="002123DC">
        <w:rPr>
          <w:sz w:val="26"/>
          <w:szCs w:val="26"/>
          <w:lang w:val="uz-Cyrl-UZ"/>
        </w:rPr>
        <w:lastRenderedPageBreak/>
        <w:t>9.</w:t>
      </w:r>
      <w:r w:rsidR="00C6272B" w:rsidRPr="00C6272B">
        <w:rPr>
          <w:sz w:val="26"/>
          <w:szCs w:val="26"/>
          <w:lang w:val="uz-Cyrl-UZ"/>
        </w:rPr>
        <w:t xml:space="preserve"> </w:t>
      </w:r>
      <w:r w:rsidR="00C6272B">
        <w:rPr>
          <w:sz w:val="26"/>
          <w:szCs w:val="26"/>
          <w:lang w:val="uz-Cyrl-UZ"/>
        </w:rPr>
        <w:t>Ж</w:t>
      </w:r>
      <w:r w:rsidR="00C6272B" w:rsidRPr="00F911BA">
        <w:rPr>
          <w:sz w:val="26"/>
          <w:szCs w:val="26"/>
          <w:lang w:val="uz-Cyrl-UZ"/>
        </w:rPr>
        <w:t>амият</w:t>
      </w:r>
      <w:r w:rsidRPr="002123DC">
        <w:rPr>
          <w:sz w:val="26"/>
          <w:szCs w:val="26"/>
          <w:lang w:val="uz-Cyrl-UZ"/>
        </w:rPr>
        <w:t xml:space="preserve"> ва унинг фаолияти тўғрисидаги ахборотларнинг тўлиқлилиги ва ҳаққонийлиги бўйича жавобгарлик </w:t>
      </w:r>
      <w:r w:rsidR="00C6272B" w:rsidRPr="00F911BA">
        <w:rPr>
          <w:sz w:val="26"/>
          <w:szCs w:val="26"/>
          <w:lang w:val="uz-Cyrl-UZ"/>
        </w:rPr>
        <w:t>жамият</w:t>
      </w:r>
      <w:r w:rsidRPr="002123DC">
        <w:rPr>
          <w:sz w:val="26"/>
          <w:szCs w:val="26"/>
          <w:lang w:val="uz-Cyrl-UZ"/>
        </w:rPr>
        <w:t xml:space="preserve"> Бошқаруви зиммасига юклатилади.</w:t>
      </w:r>
    </w:p>
    <w:p w:rsidR="00BD5594" w:rsidRPr="002123DC" w:rsidRDefault="00BD5594" w:rsidP="00BD5594">
      <w:pPr>
        <w:ind w:firstLine="567"/>
        <w:jc w:val="both"/>
        <w:rPr>
          <w:sz w:val="26"/>
          <w:szCs w:val="26"/>
          <w:lang w:val="uz-Cyrl-UZ"/>
        </w:rPr>
      </w:pPr>
      <w:r w:rsidRPr="002123DC">
        <w:rPr>
          <w:sz w:val="26"/>
          <w:szCs w:val="26"/>
          <w:lang w:val="uz-Cyrl-UZ"/>
        </w:rPr>
        <w:t>10.Ушбу Низомга асосан ошкор қилишга мўлжалланган ахборотлар ўзбек тилида ошкор қилинади, зарур ҳолларда бошқа тилларда ҳам ошкор қилиниши мумкин.</w:t>
      </w:r>
    </w:p>
    <w:p w:rsidR="00BD5594" w:rsidRPr="002123DC" w:rsidRDefault="00BD5594" w:rsidP="00BD5594">
      <w:pPr>
        <w:jc w:val="center"/>
        <w:rPr>
          <w:b/>
          <w:sz w:val="26"/>
          <w:szCs w:val="26"/>
          <w:lang w:val="uz-Cyrl-UZ"/>
        </w:rPr>
      </w:pPr>
      <w:r w:rsidRPr="002123DC">
        <w:rPr>
          <w:b/>
          <w:sz w:val="26"/>
          <w:szCs w:val="26"/>
          <w:lang w:val="uz-Cyrl-UZ"/>
        </w:rPr>
        <w:t>5</w:t>
      </w:r>
      <w:r w:rsidRPr="002123DC">
        <w:rPr>
          <w:b/>
          <w:bCs/>
          <w:sz w:val="26"/>
          <w:szCs w:val="26"/>
          <w:lang w:val="uz-Cyrl-UZ"/>
        </w:rPr>
        <w:t>-§.</w:t>
      </w:r>
      <w:r w:rsidRPr="002123DC">
        <w:rPr>
          <w:b/>
          <w:sz w:val="26"/>
          <w:szCs w:val="26"/>
          <w:lang w:val="uz-Cyrl-UZ"/>
        </w:rPr>
        <w:t xml:space="preserve"> Ахборотларни ошкор қилишда қўлланиладиган воситалар</w:t>
      </w:r>
    </w:p>
    <w:p w:rsidR="00BD5594" w:rsidRPr="002123DC" w:rsidRDefault="00BD5594" w:rsidP="00BD5594">
      <w:pPr>
        <w:rPr>
          <w:sz w:val="26"/>
          <w:szCs w:val="26"/>
          <w:lang w:val="uz-Cyrl-UZ"/>
        </w:rPr>
      </w:pP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11.Мазур Низомда кўрсатилган ахборотларни тарқатишда </w:t>
      </w:r>
      <w:r w:rsidR="00C6272B"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қуйидаги коммуникацион воситаларини қўллаши мумкин:</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-аудиовизуал ташувчилар - видеороликлар, корпоратив видоефильмлар, теле ва радио дастурларда интервью бериш ва иштирок этиш, </w:t>
      </w:r>
      <w:r w:rsidR="00C6272B"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да ва </w:t>
      </w:r>
      <w:r w:rsidR="00C6272B"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дан ташқарида бўладиган мажлислар, конференциялар, маросимларда намойиш этиладиган слайдлар ва бошқа воситалар;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-ички ва ташқи мақсадлар учун тайёрланган ёзма ҳужжатлар - пресс-релизлар, нашр учун хабарлар, </w:t>
      </w:r>
      <w:r w:rsidR="00C6272B"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брошюралари, ходимлар учун информацион материаллар ва журналлар, оммавий ахборот воситалари учун мақолалар;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-оғзаки хабарлар - изоҳлар, интервьюлар, пресс-конференциялар, ички тақдимотлар ёки докладлар, барча йўналишлардаги оммавий тадбирларда чиқишлар;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-электрон материаллар - электрон почта, “интернет” тармоғида ресурслар, </w:t>
      </w:r>
      <w:r w:rsidR="00C6272B"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нинг интернет портали, ички корпоратив тармоқ ресурслари.</w:t>
      </w:r>
    </w:p>
    <w:p w:rsidR="00BD5594" w:rsidRPr="002123DC" w:rsidRDefault="00BD5594" w:rsidP="00BD5594">
      <w:pPr>
        <w:jc w:val="both"/>
        <w:rPr>
          <w:sz w:val="26"/>
          <w:szCs w:val="26"/>
          <w:lang w:val="uz-Cyrl-UZ"/>
        </w:rPr>
      </w:pPr>
    </w:p>
    <w:p w:rsidR="00BD5594" w:rsidRPr="002123DC" w:rsidRDefault="00BD5594" w:rsidP="00BD5594">
      <w:pPr>
        <w:jc w:val="center"/>
        <w:rPr>
          <w:b/>
          <w:sz w:val="26"/>
          <w:szCs w:val="26"/>
          <w:lang w:val="uz-Cyrl-UZ"/>
        </w:rPr>
      </w:pPr>
      <w:r w:rsidRPr="002123DC">
        <w:rPr>
          <w:b/>
          <w:sz w:val="26"/>
          <w:szCs w:val="26"/>
          <w:lang w:val="uz-Cyrl-UZ"/>
        </w:rPr>
        <w:t>6</w:t>
      </w:r>
      <w:r w:rsidRPr="002123DC">
        <w:rPr>
          <w:b/>
          <w:bCs/>
          <w:sz w:val="26"/>
          <w:szCs w:val="26"/>
          <w:lang w:val="uz-Cyrl-UZ"/>
        </w:rPr>
        <w:t>-§.</w:t>
      </w:r>
      <w:r w:rsidRPr="002123DC">
        <w:rPr>
          <w:b/>
          <w:sz w:val="26"/>
          <w:szCs w:val="26"/>
          <w:lang w:val="uz-Cyrl-UZ"/>
        </w:rPr>
        <w:t xml:space="preserve"> Ахборотлаштириш ва ахборотни ошкор қилиш</w:t>
      </w:r>
      <w:r w:rsidRPr="002123DC">
        <w:rPr>
          <w:b/>
          <w:sz w:val="26"/>
          <w:szCs w:val="26"/>
          <w:lang w:val="uz-Cyrl-UZ"/>
        </w:rPr>
        <w:br/>
        <w:t>шакллари  ва йўллари</w:t>
      </w:r>
    </w:p>
    <w:p w:rsidR="00BD5594" w:rsidRPr="002123DC" w:rsidRDefault="00BD5594" w:rsidP="00BD5594">
      <w:pPr>
        <w:rPr>
          <w:sz w:val="26"/>
          <w:szCs w:val="26"/>
          <w:lang w:val="uz-Cyrl-UZ"/>
        </w:rPr>
      </w:pPr>
    </w:p>
    <w:p w:rsidR="00BD5594" w:rsidRPr="002123DC" w:rsidRDefault="00BD5594" w:rsidP="00BD5594">
      <w:pPr>
        <w:ind w:firstLine="567"/>
        <w:jc w:val="both"/>
        <w:rPr>
          <w:sz w:val="26"/>
          <w:szCs w:val="26"/>
          <w:lang w:val="uz-Cyrl-UZ"/>
        </w:rPr>
      </w:pPr>
      <w:r w:rsidRPr="002123DC">
        <w:rPr>
          <w:sz w:val="26"/>
          <w:szCs w:val="26"/>
          <w:lang w:val="uz-Cyrl-UZ"/>
        </w:rPr>
        <w:t>12.</w:t>
      </w:r>
      <w:r w:rsidR="00C6272B" w:rsidRPr="00C6272B">
        <w:rPr>
          <w:sz w:val="26"/>
          <w:szCs w:val="26"/>
          <w:lang w:val="uz-Cyrl-UZ"/>
        </w:rPr>
        <w:t xml:space="preserve"> </w:t>
      </w:r>
      <w:r w:rsidR="00C6272B">
        <w:rPr>
          <w:sz w:val="26"/>
          <w:szCs w:val="26"/>
          <w:lang w:val="uz-Cyrl-UZ"/>
        </w:rPr>
        <w:t>Жа</w:t>
      </w:r>
      <w:r w:rsidR="00C6272B" w:rsidRPr="00F911BA">
        <w:rPr>
          <w:sz w:val="26"/>
          <w:szCs w:val="26"/>
          <w:lang w:val="uz-Cyrl-UZ"/>
        </w:rPr>
        <w:t>мият</w:t>
      </w:r>
      <w:r w:rsidRPr="002123DC">
        <w:rPr>
          <w:sz w:val="26"/>
          <w:szCs w:val="26"/>
          <w:lang w:val="uz-Cyrl-UZ"/>
        </w:rPr>
        <w:t xml:space="preserve"> фаолияти тўғрисида тарқатилаётган ахборот 3 гуруҳга бўлинади:</w:t>
      </w:r>
    </w:p>
    <w:p w:rsidR="00BD5594" w:rsidRPr="002123DC" w:rsidRDefault="00BD5594" w:rsidP="00BD5594">
      <w:pPr>
        <w:ind w:firstLine="567"/>
        <w:jc w:val="both"/>
        <w:rPr>
          <w:sz w:val="26"/>
          <w:szCs w:val="26"/>
          <w:lang w:val="uz-Cyrl-UZ"/>
        </w:rPr>
      </w:pPr>
      <w:r w:rsidRPr="002123DC">
        <w:rPr>
          <w:sz w:val="26"/>
          <w:szCs w:val="26"/>
          <w:lang w:val="uz-Cyrl-UZ"/>
        </w:rPr>
        <w:t>- мажбурий ошкор этиладиган ахборотлар;</w:t>
      </w:r>
    </w:p>
    <w:p w:rsidR="00BD5594" w:rsidRPr="002123DC" w:rsidRDefault="00BD5594" w:rsidP="00BD5594">
      <w:pPr>
        <w:ind w:firstLine="567"/>
        <w:jc w:val="both"/>
        <w:rPr>
          <w:sz w:val="26"/>
          <w:szCs w:val="26"/>
          <w:lang w:val="uz-Cyrl-UZ"/>
        </w:rPr>
      </w:pPr>
      <w:r w:rsidRPr="002123DC">
        <w:rPr>
          <w:sz w:val="26"/>
          <w:szCs w:val="26"/>
          <w:lang w:val="uz-Cyrl-UZ"/>
        </w:rPr>
        <w:t>- қўшимча ошкор этиладиган ахборотлар;</w:t>
      </w:r>
    </w:p>
    <w:p w:rsidR="00BD5594" w:rsidRPr="002123DC" w:rsidRDefault="00BD5594" w:rsidP="00BD5594">
      <w:pPr>
        <w:ind w:firstLine="567"/>
        <w:jc w:val="both"/>
        <w:rPr>
          <w:sz w:val="26"/>
          <w:szCs w:val="26"/>
          <w:lang w:val="uz-Cyrl-UZ"/>
        </w:rPr>
      </w:pPr>
      <w:r w:rsidRPr="002123DC">
        <w:rPr>
          <w:sz w:val="26"/>
          <w:szCs w:val="26"/>
          <w:lang w:val="uz-Cyrl-UZ"/>
        </w:rPr>
        <w:t>- эркин ошкор этиладиган ахборотлар.</w:t>
      </w:r>
    </w:p>
    <w:p w:rsidR="00BD5594" w:rsidRPr="002123DC" w:rsidRDefault="00BD5594" w:rsidP="00BD5594">
      <w:pPr>
        <w:ind w:firstLine="567"/>
        <w:jc w:val="both"/>
        <w:rPr>
          <w:sz w:val="26"/>
          <w:szCs w:val="26"/>
          <w:lang w:val="uz-Cyrl-UZ"/>
        </w:rPr>
      </w:pPr>
      <w:r w:rsidRPr="002123DC">
        <w:rPr>
          <w:sz w:val="26"/>
          <w:szCs w:val="26"/>
          <w:lang w:val="uz-Cyrl-UZ"/>
        </w:rPr>
        <w:t>13.</w:t>
      </w:r>
      <w:r w:rsidR="00C6272B" w:rsidRPr="00C6272B">
        <w:rPr>
          <w:sz w:val="26"/>
          <w:szCs w:val="26"/>
          <w:lang w:val="uz-Cyrl-UZ"/>
        </w:rPr>
        <w:t xml:space="preserve"> </w:t>
      </w:r>
      <w:r w:rsidR="00C6272B">
        <w:rPr>
          <w:sz w:val="26"/>
          <w:szCs w:val="26"/>
          <w:lang w:val="uz-Cyrl-UZ"/>
        </w:rPr>
        <w:t>Ж</w:t>
      </w:r>
      <w:r w:rsidR="00C6272B" w:rsidRPr="00F911BA">
        <w:rPr>
          <w:sz w:val="26"/>
          <w:szCs w:val="26"/>
          <w:lang w:val="uz-Cyrl-UZ"/>
        </w:rPr>
        <w:t>амият</w:t>
      </w:r>
      <w:r w:rsidRPr="002123DC">
        <w:rPr>
          <w:sz w:val="26"/>
          <w:szCs w:val="26"/>
          <w:lang w:val="uz-Cyrl-UZ"/>
        </w:rPr>
        <w:t xml:space="preserve"> ахборотнинг тарқатилишида турли хил йўллардан фойдаланишни кўзда тутади. Энг аввало, кўпчилик манфаатдор шахслар учун қулай бўлган электрон йўл орқали. Ахборот тарқатиш каналлари </w:t>
      </w:r>
      <w:r w:rsidR="00126FDB" w:rsidRPr="00F911BA">
        <w:rPr>
          <w:sz w:val="26"/>
          <w:szCs w:val="26"/>
          <w:lang w:val="uz-Cyrl-UZ"/>
        </w:rPr>
        <w:t>жамият</w:t>
      </w:r>
      <w:r w:rsidRPr="002123DC">
        <w:rPr>
          <w:sz w:val="26"/>
          <w:szCs w:val="26"/>
          <w:lang w:val="uz-Cyrl-UZ"/>
        </w:rPr>
        <w:t xml:space="preserve"> томонидан ошкор этилаётган ахборотларни манфаатдор шахслар учун эркин ва қулай бўлишини таъминлайди.</w:t>
      </w:r>
    </w:p>
    <w:p w:rsidR="00BD5594" w:rsidRPr="002123DC" w:rsidRDefault="00BD5594" w:rsidP="00BD5594">
      <w:pPr>
        <w:ind w:firstLine="567"/>
        <w:jc w:val="both"/>
        <w:rPr>
          <w:sz w:val="26"/>
          <w:szCs w:val="26"/>
          <w:lang w:val="uz-Cyrl-UZ"/>
        </w:rPr>
      </w:pPr>
      <w:r w:rsidRPr="002123DC">
        <w:rPr>
          <w:sz w:val="26"/>
          <w:szCs w:val="26"/>
          <w:lang w:val="uz-Cyrl-UZ"/>
        </w:rPr>
        <w:t xml:space="preserve">14.Мазкур Низом талабларига мувофиқ </w:t>
      </w:r>
      <w:r w:rsidR="00126FDB" w:rsidRPr="00F911BA">
        <w:rPr>
          <w:sz w:val="26"/>
          <w:szCs w:val="26"/>
          <w:lang w:val="uz-Cyrl-UZ"/>
        </w:rPr>
        <w:t>жамият</w:t>
      </w:r>
      <w:r w:rsidRPr="002123DC">
        <w:rPr>
          <w:sz w:val="26"/>
          <w:szCs w:val="26"/>
          <w:lang w:val="uz-Cyrl-UZ"/>
        </w:rPr>
        <w:t xml:space="preserve"> ОАВ вакиллари билан қуйидагича муносабатда бўлади:</w:t>
      </w:r>
    </w:p>
    <w:p w:rsidR="00BD5594" w:rsidRPr="002123DC" w:rsidRDefault="00BD5594" w:rsidP="00BD5594">
      <w:pPr>
        <w:ind w:firstLine="567"/>
        <w:jc w:val="both"/>
        <w:rPr>
          <w:sz w:val="26"/>
          <w:szCs w:val="26"/>
          <w:lang w:val="uz-Cyrl-UZ"/>
        </w:rPr>
      </w:pPr>
      <w:r w:rsidRPr="002123DC">
        <w:rPr>
          <w:sz w:val="26"/>
          <w:szCs w:val="26"/>
          <w:lang w:val="uz-Cyrl-UZ"/>
        </w:rPr>
        <w:t>-</w:t>
      </w:r>
      <w:r w:rsidR="00126FDB" w:rsidRPr="00126FDB">
        <w:rPr>
          <w:sz w:val="26"/>
          <w:szCs w:val="26"/>
          <w:lang w:val="uz-Cyrl-UZ"/>
        </w:rPr>
        <w:t xml:space="preserve"> </w:t>
      </w:r>
      <w:r w:rsidR="00126FDB" w:rsidRPr="00F911BA">
        <w:rPr>
          <w:sz w:val="26"/>
          <w:szCs w:val="26"/>
          <w:lang w:val="uz-Cyrl-UZ"/>
        </w:rPr>
        <w:t>жамият</w:t>
      </w:r>
      <w:r w:rsidRPr="002123DC">
        <w:rPr>
          <w:sz w:val="26"/>
          <w:szCs w:val="26"/>
          <w:lang w:val="uz-Cyrl-UZ"/>
        </w:rPr>
        <w:t xml:space="preserve"> фаолиятидаги ҳодисалар бўйича пресс-релизлар тарқатиш;</w:t>
      </w:r>
    </w:p>
    <w:p w:rsidR="00BD5594" w:rsidRPr="002123DC" w:rsidRDefault="00BD5594" w:rsidP="00BD5594">
      <w:pPr>
        <w:ind w:firstLine="567"/>
        <w:jc w:val="both"/>
        <w:rPr>
          <w:sz w:val="26"/>
          <w:szCs w:val="26"/>
          <w:lang w:val="uz-Cyrl-UZ"/>
        </w:rPr>
      </w:pPr>
      <w:r w:rsidRPr="002123DC">
        <w:rPr>
          <w:sz w:val="26"/>
          <w:szCs w:val="26"/>
          <w:lang w:val="uz-Cyrl-UZ"/>
        </w:rPr>
        <w:t>-</w:t>
      </w:r>
      <w:r w:rsidR="00126FDB" w:rsidRPr="00126FDB">
        <w:rPr>
          <w:sz w:val="26"/>
          <w:szCs w:val="26"/>
          <w:lang w:val="uz-Cyrl-UZ"/>
        </w:rPr>
        <w:t xml:space="preserve"> </w:t>
      </w:r>
      <w:r w:rsidR="00126FDB" w:rsidRPr="00F911BA">
        <w:rPr>
          <w:sz w:val="26"/>
          <w:szCs w:val="26"/>
          <w:lang w:val="uz-Cyrl-UZ"/>
        </w:rPr>
        <w:t>жамият</w:t>
      </w:r>
      <w:r w:rsidRPr="002123DC">
        <w:rPr>
          <w:sz w:val="26"/>
          <w:szCs w:val="26"/>
          <w:lang w:val="uz-Cyrl-UZ"/>
        </w:rPr>
        <w:t xml:space="preserve"> раҳбарияти билан ОАВ вакиллари ўртасида пресс-конференциялар ва учрашувларни ўтказиш;</w:t>
      </w:r>
    </w:p>
    <w:p w:rsidR="00BD5594" w:rsidRPr="002123DC" w:rsidRDefault="00BD5594" w:rsidP="00BD5594">
      <w:pPr>
        <w:ind w:firstLine="567"/>
        <w:jc w:val="both"/>
        <w:rPr>
          <w:sz w:val="26"/>
          <w:szCs w:val="26"/>
          <w:lang w:val="uz-Cyrl-UZ"/>
        </w:rPr>
      </w:pPr>
      <w:r w:rsidRPr="002123DC">
        <w:rPr>
          <w:sz w:val="26"/>
          <w:szCs w:val="26"/>
          <w:lang w:val="uz-Cyrl-UZ"/>
        </w:rPr>
        <w:t>-ОАВ вакилларининг ахборот сўровларига тезкор ва аниқ жавоб бериш;</w:t>
      </w:r>
    </w:p>
    <w:p w:rsidR="00BD5594" w:rsidRPr="002123DC" w:rsidRDefault="00BD5594" w:rsidP="00BD5594">
      <w:pPr>
        <w:ind w:firstLine="567"/>
        <w:jc w:val="both"/>
        <w:rPr>
          <w:sz w:val="26"/>
          <w:szCs w:val="26"/>
          <w:lang w:val="uz-Cyrl-UZ"/>
        </w:rPr>
      </w:pPr>
      <w:r w:rsidRPr="002123DC">
        <w:rPr>
          <w:sz w:val="26"/>
          <w:szCs w:val="26"/>
          <w:lang w:val="uz-Cyrl-UZ"/>
        </w:rPr>
        <w:t>-ОАВ вакилларини таклиф этган ҳолда конференция, семинар ва бошқа оммавий тадбирларда иштирок этиш;</w:t>
      </w:r>
    </w:p>
    <w:p w:rsidR="00BD5594" w:rsidRPr="002123DC" w:rsidRDefault="00BD5594" w:rsidP="00BD5594">
      <w:pPr>
        <w:ind w:firstLine="567"/>
        <w:jc w:val="both"/>
        <w:rPr>
          <w:sz w:val="26"/>
          <w:szCs w:val="26"/>
          <w:lang w:val="uz-Cyrl-UZ"/>
        </w:rPr>
      </w:pPr>
      <w:r w:rsidRPr="002123DC">
        <w:rPr>
          <w:sz w:val="26"/>
          <w:szCs w:val="26"/>
          <w:lang w:val="uz-Cyrl-UZ"/>
        </w:rPr>
        <w:t>-</w:t>
      </w:r>
      <w:r w:rsidR="00126FDB" w:rsidRPr="00126FDB">
        <w:rPr>
          <w:sz w:val="26"/>
          <w:szCs w:val="26"/>
          <w:lang w:val="uz-Cyrl-UZ"/>
        </w:rPr>
        <w:t xml:space="preserve"> </w:t>
      </w:r>
      <w:r w:rsidR="00126FDB" w:rsidRPr="00F911BA">
        <w:rPr>
          <w:sz w:val="26"/>
          <w:szCs w:val="26"/>
          <w:lang w:val="uz-Cyrl-UZ"/>
        </w:rPr>
        <w:t>жамият</w:t>
      </w:r>
      <w:r w:rsidRPr="002123DC">
        <w:rPr>
          <w:sz w:val="26"/>
          <w:szCs w:val="26"/>
          <w:lang w:val="uz-Cyrl-UZ"/>
        </w:rPr>
        <w:t xml:space="preserve"> веб-сайтининг тегишли бўлимларини доимий равишда янгилаб ва тўлдириб бориш.</w:t>
      </w:r>
    </w:p>
    <w:p w:rsidR="00BD5594" w:rsidRPr="002123DC" w:rsidRDefault="00BD5594" w:rsidP="00BD5594">
      <w:pPr>
        <w:ind w:firstLine="567"/>
        <w:jc w:val="both"/>
        <w:rPr>
          <w:sz w:val="26"/>
          <w:szCs w:val="26"/>
          <w:lang w:val="uz-Cyrl-UZ"/>
        </w:rPr>
      </w:pPr>
      <w:r w:rsidRPr="002123DC">
        <w:rPr>
          <w:sz w:val="26"/>
          <w:szCs w:val="26"/>
          <w:lang w:val="uz-Cyrl-UZ"/>
        </w:rPr>
        <w:t xml:space="preserve">15.ОАВда режалаштирилган чиқишлар, ундаги ахборот таркиби, мазкур Низомга талабларига асосан, шунингдек, </w:t>
      </w:r>
      <w:r w:rsidR="00126FDB" w:rsidRPr="00F911BA">
        <w:rPr>
          <w:sz w:val="26"/>
          <w:szCs w:val="26"/>
          <w:lang w:val="uz-Cyrl-UZ"/>
        </w:rPr>
        <w:t>жамият</w:t>
      </w:r>
      <w:r w:rsidRPr="002123DC">
        <w:rPr>
          <w:sz w:val="26"/>
          <w:szCs w:val="26"/>
          <w:lang w:val="uz-Cyrl-UZ"/>
        </w:rPr>
        <w:t xml:space="preserve"> Бошқаруви томонидан белгиланади.</w:t>
      </w:r>
    </w:p>
    <w:p w:rsidR="00BD5594" w:rsidRPr="002123DC" w:rsidRDefault="00BD5594" w:rsidP="00BD5594">
      <w:pPr>
        <w:jc w:val="both"/>
        <w:rPr>
          <w:sz w:val="26"/>
          <w:szCs w:val="26"/>
          <w:lang w:val="uz-Cyrl-UZ"/>
        </w:rPr>
      </w:pPr>
    </w:p>
    <w:p w:rsidR="00BD5594" w:rsidRPr="002123DC" w:rsidRDefault="00BD5594" w:rsidP="00BD5594">
      <w:pPr>
        <w:pStyle w:val="a5"/>
        <w:spacing w:after="0" w:line="240" w:lineRule="auto"/>
        <w:ind w:left="0"/>
        <w:jc w:val="center"/>
        <w:rPr>
          <w:rFonts w:ascii="Times New Roman" w:hAnsi="Times New Roman"/>
          <w:b/>
          <w:sz w:val="26"/>
          <w:szCs w:val="26"/>
          <w:lang w:val="uz-Cyrl-UZ" w:eastAsia="ru-RU"/>
        </w:rPr>
      </w:pPr>
      <w:r w:rsidRPr="002123DC">
        <w:rPr>
          <w:rFonts w:ascii="Times New Roman" w:hAnsi="Times New Roman"/>
          <w:b/>
          <w:sz w:val="26"/>
          <w:szCs w:val="26"/>
          <w:lang w:val="uz-Cyrl-UZ" w:eastAsia="ru-RU"/>
        </w:rPr>
        <w:t>7</w:t>
      </w:r>
      <w:r w:rsidRPr="002123DC">
        <w:rPr>
          <w:rFonts w:ascii="Times New Roman" w:hAnsi="Times New Roman"/>
          <w:b/>
          <w:bCs/>
          <w:sz w:val="26"/>
          <w:szCs w:val="26"/>
          <w:lang w:val="uz-Cyrl-UZ"/>
        </w:rPr>
        <w:t>-§.</w:t>
      </w:r>
      <w:r w:rsidRPr="002123DC">
        <w:rPr>
          <w:rFonts w:ascii="Times New Roman" w:hAnsi="Times New Roman"/>
          <w:b/>
          <w:sz w:val="26"/>
          <w:szCs w:val="26"/>
          <w:lang w:val="uz-Cyrl-UZ" w:eastAsia="ru-RU"/>
        </w:rPr>
        <w:t xml:space="preserve"> Мажбурий ошкор этиладиган ахборотлар рўйхати,</w:t>
      </w:r>
      <w:r w:rsidRPr="002123DC">
        <w:rPr>
          <w:rFonts w:ascii="Times New Roman" w:hAnsi="Times New Roman"/>
          <w:b/>
          <w:sz w:val="26"/>
          <w:szCs w:val="26"/>
          <w:lang w:val="uz-Cyrl-UZ" w:eastAsia="ru-RU"/>
        </w:rPr>
        <w:br/>
        <w:t>тақдим этиш тартиби ва муддатлари</w:t>
      </w:r>
    </w:p>
    <w:p w:rsidR="00BD5594" w:rsidRPr="002123DC" w:rsidRDefault="00BD5594" w:rsidP="00BD5594">
      <w:pPr>
        <w:rPr>
          <w:sz w:val="26"/>
          <w:szCs w:val="26"/>
          <w:lang w:val="uz-Cyrl-UZ"/>
        </w:rPr>
      </w:pP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lastRenderedPageBreak/>
        <w:t>16.</w:t>
      </w:r>
      <w:r w:rsidR="00126FDB" w:rsidRPr="00126FDB">
        <w:rPr>
          <w:rFonts w:ascii="Times New Roman" w:hAnsi="Times New Roman"/>
          <w:sz w:val="26"/>
          <w:szCs w:val="26"/>
          <w:lang w:val="uz-Cyrl-UZ"/>
        </w:rPr>
        <w:t xml:space="preserve"> </w:t>
      </w:r>
      <w:r w:rsidR="00126FDB">
        <w:rPr>
          <w:rFonts w:ascii="Times New Roman" w:hAnsi="Times New Roman"/>
          <w:sz w:val="26"/>
          <w:szCs w:val="26"/>
          <w:lang w:val="uz-Cyrl-UZ"/>
        </w:rPr>
        <w:t>Ж</w:t>
      </w:r>
      <w:r w:rsidR="00126FDB" w:rsidRPr="00F911BA">
        <w:rPr>
          <w:rFonts w:ascii="Times New Roman" w:hAnsi="Times New Roman"/>
          <w:sz w:val="26"/>
          <w:szCs w:val="26"/>
          <w:lang w:val="uz-Cyrl-UZ"/>
        </w:rPr>
        <w:t>амият</w:t>
      </w:r>
      <w:r w:rsidRPr="002123DC">
        <w:rPr>
          <w:rFonts w:ascii="Times New Roman" w:hAnsi="Times New Roman"/>
          <w:sz w:val="26"/>
          <w:szCs w:val="26"/>
          <w:lang w:val="uz-Cyrl-UZ" w:eastAsia="ru-RU"/>
        </w:rPr>
        <w:t xml:space="preserve"> томонидан ошкор этилиши мажбурий ҳисобланган ахборотлар Ўзбекистон Республикасининг “Акциядорлик жамиятлари ва акциядорларнинг ҳуқуқларини ҳимоя қилиш тўғрисида”ги, “Қимматли қоғозлар бозори тўғрисида”ги Қонунлари, Ўзбекистон Республикаси Вазирлар Маҳкамасининг 2013йил 31 декабрдаги “Ўзбекистон Республикасида ахборот-коммуникация технологияларини ривожлантириш ҳолатини баҳолаш тизимини жорий этиш чора-тадбирлари тўғрисида”ги  355-сонли ҳамда 2014 йил 2 июлдаги “Акциядорлик жамиятларида корпоратив бошқарув тизимини такомиллаштириш чора-тадбирлари тўғрисида”ги 176-сонли қарорлари ҳамда Адлия вазирлигида 2012 йил 31 июлда 2383-сон билан рўйхатга олинган “Қимматли қоғозлар бозорида ахборот тақдим этиш ва эълон қилиш қоидалари” талабларига мувофиқ амалга оширади.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17.</w:t>
      </w:r>
      <w:r w:rsidR="00F911BA">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томонидан ахборотларнинг ошкор этилиши ва тарқатилиши қуйидаги йўллар орқали амалга оширилади: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-Ягона интерактив давлат хизматлари портали (қимматли қоғозлар бозори назорати бўйича масъул давлат органи расмий веб-сайти);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-фонд биржасининг расмий веб-сайти (</w:t>
      </w:r>
      <w:r w:rsidR="00132E4C" w:rsidRPr="002123DC">
        <w:rPr>
          <w:sz w:val="26"/>
          <w:szCs w:val="26"/>
        </w:rPr>
        <w:fldChar w:fldCharType="begin"/>
      </w:r>
      <w:r w:rsidRPr="002123DC">
        <w:rPr>
          <w:sz w:val="26"/>
          <w:szCs w:val="26"/>
        </w:rPr>
        <w:instrText>HYPERLINK "http://www.uzse.uz"</w:instrText>
      </w:r>
      <w:r w:rsidR="00132E4C" w:rsidRPr="002123DC">
        <w:rPr>
          <w:sz w:val="26"/>
          <w:szCs w:val="26"/>
        </w:rPr>
        <w:fldChar w:fldCharType="separate"/>
      </w:r>
      <w:r w:rsidRPr="002123DC">
        <w:rPr>
          <w:rStyle w:val="a6"/>
          <w:rFonts w:ascii="Times New Roman" w:hAnsi="Times New Roman"/>
          <w:sz w:val="26"/>
          <w:szCs w:val="26"/>
          <w:lang w:val="en-US" w:eastAsia="ru-RU"/>
        </w:rPr>
        <w:t>www</w:t>
      </w:r>
      <w:r w:rsidRPr="002123DC">
        <w:rPr>
          <w:rStyle w:val="a6"/>
          <w:rFonts w:ascii="Times New Roman" w:hAnsi="Times New Roman"/>
          <w:sz w:val="26"/>
          <w:szCs w:val="26"/>
          <w:lang w:eastAsia="ru-RU"/>
        </w:rPr>
        <w:t>.</w:t>
      </w:r>
      <w:proofErr w:type="spellStart"/>
      <w:r w:rsidRPr="002123DC">
        <w:rPr>
          <w:rStyle w:val="a6"/>
          <w:rFonts w:ascii="Times New Roman" w:hAnsi="Times New Roman"/>
          <w:sz w:val="26"/>
          <w:szCs w:val="26"/>
          <w:lang w:val="en-US" w:eastAsia="ru-RU"/>
        </w:rPr>
        <w:t>uzse</w:t>
      </w:r>
      <w:proofErr w:type="spellEnd"/>
      <w:r w:rsidRPr="002123DC">
        <w:rPr>
          <w:rStyle w:val="a6"/>
          <w:rFonts w:ascii="Times New Roman" w:hAnsi="Times New Roman"/>
          <w:sz w:val="26"/>
          <w:szCs w:val="26"/>
          <w:lang w:eastAsia="ru-RU"/>
        </w:rPr>
        <w:t>.</w:t>
      </w:r>
      <w:proofErr w:type="spellStart"/>
      <w:r w:rsidRPr="002123DC">
        <w:rPr>
          <w:rStyle w:val="a6"/>
          <w:rFonts w:ascii="Times New Roman" w:hAnsi="Times New Roman"/>
          <w:sz w:val="26"/>
          <w:szCs w:val="26"/>
          <w:lang w:val="en-US" w:eastAsia="ru-RU"/>
        </w:rPr>
        <w:t>uz</w:t>
      </w:r>
      <w:proofErr w:type="spellEnd"/>
      <w:r w:rsidR="00132E4C" w:rsidRPr="002123DC">
        <w:rPr>
          <w:sz w:val="26"/>
          <w:szCs w:val="26"/>
        </w:rPr>
        <w:fldChar w:fldCharType="end"/>
      </w:r>
      <w:r w:rsidRPr="002123DC">
        <w:rPr>
          <w:rFonts w:ascii="Times New Roman" w:hAnsi="Times New Roman"/>
          <w:sz w:val="26"/>
          <w:szCs w:val="26"/>
          <w:lang w:val="uz-Cyrl-UZ" w:eastAsia="ru-RU"/>
        </w:rPr>
        <w:t>);</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126FDB" w:rsidRPr="00126FDB">
        <w:rPr>
          <w:rFonts w:ascii="Times New Roman" w:hAnsi="Times New Roman"/>
          <w:sz w:val="26"/>
          <w:szCs w:val="26"/>
          <w:lang w:val="uz-Cyrl-UZ"/>
        </w:rPr>
        <w:t xml:space="preserve"> </w:t>
      </w:r>
      <w:r w:rsidR="00126FDB"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нинг корпоратив веб-сайти </w:t>
      </w:r>
      <w:r w:rsidRPr="002123DC">
        <w:rPr>
          <w:rFonts w:ascii="Times New Roman" w:hAnsi="Times New Roman"/>
          <w:color w:val="000000"/>
          <w:sz w:val="26"/>
          <w:szCs w:val="26"/>
          <w:lang w:val="uz-Cyrl-UZ" w:eastAsia="ru-RU"/>
        </w:rPr>
        <w:t>(</w:t>
      </w:r>
      <w:hyperlink r:id="rId4" w:history="1">
        <w:r w:rsidR="002A6005" w:rsidRPr="00533EF2">
          <w:rPr>
            <w:rStyle w:val="a6"/>
            <w:sz w:val="26"/>
            <w:szCs w:val="26"/>
            <w:lang w:val="uz-Cyrl-UZ"/>
          </w:rPr>
          <w:t>www.</w:t>
        </w:r>
        <w:r w:rsidR="002A6005" w:rsidRPr="00533EF2">
          <w:rPr>
            <w:rStyle w:val="a6"/>
            <w:sz w:val="26"/>
            <w:szCs w:val="26"/>
            <w:lang w:val="en-US"/>
          </w:rPr>
          <w:t>bogot</w:t>
        </w:r>
        <w:r w:rsidR="002A6005" w:rsidRPr="00533EF2">
          <w:rPr>
            <w:rStyle w:val="a6"/>
            <w:sz w:val="26"/>
            <w:szCs w:val="26"/>
          </w:rPr>
          <w:t>-</w:t>
        </w:r>
        <w:r w:rsidR="002A6005" w:rsidRPr="00533EF2">
          <w:rPr>
            <w:rStyle w:val="a6"/>
            <w:sz w:val="26"/>
            <w:szCs w:val="26"/>
            <w:lang w:val="en-US"/>
          </w:rPr>
          <w:t>don</w:t>
        </w:r>
        <w:r w:rsidR="002A6005" w:rsidRPr="00533EF2">
          <w:rPr>
            <w:rStyle w:val="a6"/>
            <w:sz w:val="26"/>
            <w:szCs w:val="26"/>
            <w:lang w:val="uz-Cyrl-UZ"/>
          </w:rPr>
          <w:t>.uz</w:t>
        </w:r>
      </w:hyperlink>
      <w:r w:rsidRPr="002123DC">
        <w:rPr>
          <w:rFonts w:ascii="Times New Roman" w:hAnsi="Times New Roman"/>
          <w:color w:val="000000"/>
          <w:sz w:val="26"/>
          <w:szCs w:val="26"/>
          <w:lang w:val="uz-Cyrl-UZ" w:eastAsia="ru-RU"/>
        </w:rPr>
        <w:t>)</w:t>
      </w:r>
      <w:r w:rsidRPr="002123DC">
        <w:rPr>
          <w:rFonts w:ascii="Times New Roman" w:hAnsi="Times New Roman"/>
          <w:sz w:val="26"/>
          <w:szCs w:val="26"/>
          <w:lang w:val="uz-Cyrl-UZ" w:eastAsia="ru-RU"/>
        </w:rPr>
        <w:t xml:space="preserve"> ;</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-оммавий ахборот воситалари (ОАВ);</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-интернет порталларида жойлаштириш;</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-босма нашрларда чоп этиш;</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-манфаатдор шахслар билан ахборот семинарлари ва бошқа турдаги учрашувларни ташкил этиш; (шу жумладан, телеконференциялар, веб-трансляциялар, веб-кастлар);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-амалдаги қонунчилик, </w:t>
      </w:r>
      <w:r w:rsidR="00126FDB"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Устави ва </w:t>
      </w:r>
      <w:r w:rsidR="00126FDB"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ички меъёрий ҳужжатларига мувофиқ акциядорларга ахборотлар ва уларнинг талабига биноан ҳужжатлар нусхаларини тақдим этиш;</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-амалдаги қонунчилик, </w:t>
      </w:r>
      <w:r w:rsidR="00126FDB"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Устави, </w:t>
      </w:r>
      <w:r w:rsidR="00126FDB"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ички меъёрий ҳужжатлари ва </w:t>
      </w:r>
      <w:r w:rsidR="00126FDB"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нинг Бошқарув органлари қарорларига мувофиқ коммуникацион воситалардан фойдаланган ҳолда бошқа йўллар билан мазкур Низомда назарда тутилган ахборотларни ошкор этиш.</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18.</w:t>
      </w:r>
      <w:r w:rsidR="002A6005" w:rsidRPr="002A6005">
        <w:rPr>
          <w:rFonts w:ascii="Times New Roman" w:hAnsi="Times New Roman"/>
          <w:sz w:val="26"/>
          <w:szCs w:val="26"/>
          <w:lang w:val="uz-Cyrl-UZ" w:eastAsia="ru-RU"/>
        </w:rPr>
        <w:t xml:space="preserve"> </w:t>
      </w:r>
      <w:r w:rsidRPr="002123DC">
        <w:rPr>
          <w:rFonts w:ascii="Times New Roman" w:hAnsi="Times New Roman"/>
          <w:sz w:val="26"/>
          <w:szCs w:val="26"/>
          <w:lang w:val="uz-Cyrl-UZ" w:eastAsia="ru-RU"/>
        </w:rPr>
        <w:t>Қимматли қоғозлар бозорини назорати бўйича масъул давлат органи ёки фонд биржаси расмий веб-сайтида мажбурий ошкор этиладиган ахборотлар;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-қимматли қоғозлар эмиссия проспекти (қимматли қоғозлар барчага сотилиши кўзда тутилган ҳолатда):</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126FDB" w:rsidRPr="00126FDB">
        <w:rPr>
          <w:rFonts w:ascii="Times New Roman" w:hAnsi="Times New Roman"/>
          <w:sz w:val="26"/>
          <w:szCs w:val="26"/>
          <w:lang w:val="uz-Cyrl-UZ"/>
        </w:rPr>
        <w:t xml:space="preserve"> </w:t>
      </w:r>
      <w:r w:rsidR="00126FDB"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нниг йиллик ҳисоботи, шу жумладан, аудиторлик ташкилотининг хулосаси ва халқаро стандартларга мувофиқ тайёрланган молиявий ҳисобот;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126FDB" w:rsidRPr="00126FDB">
        <w:rPr>
          <w:rFonts w:ascii="Times New Roman" w:hAnsi="Times New Roman"/>
          <w:sz w:val="26"/>
          <w:szCs w:val="26"/>
          <w:lang w:val="uz-Cyrl-UZ"/>
        </w:rPr>
        <w:t xml:space="preserve"> </w:t>
      </w:r>
      <w:r w:rsidR="00126FDB"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нниг биринчи чорак, ярим йиллик ва 9 ойлик ҳисоботлари;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126FDB" w:rsidRPr="00126FDB">
        <w:rPr>
          <w:rFonts w:ascii="Times New Roman" w:hAnsi="Times New Roman"/>
          <w:sz w:val="26"/>
          <w:szCs w:val="26"/>
          <w:lang w:val="uz-Cyrl-UZ"/>
        </w:rPr>
        <w:t xml:space="preserve"> </w:t>
      </w:r>
      <w:r w:rsidR="00126FDB"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фаолиятига оид муҳим фактлар.</w:t>
      </w:r>
    </w:p>
    <w:p w:rsidR="00BD5594" w:rsidRPr="002123DC" w:rsidRDefault="00126FDB" w:rsidP="00BD5594">
      <w:pPr>
        <w:pStyle w:val="a5"/>
        <w:spacing w:after="0" w:line="240" w:lineRule="auto"/>
        <w:ind w:left="0" w:firstLine="567"/>
        <w:jc w:val="both"/>
        <w:rPr>
          <w:rFonts w:ascii="Times New Roman" w:hAnsi="Times New Roman"/>
          <w:sz w:val="26"/>
          <w:szCs w:val="26"/>
          <w:lang w:val="uz-Cyrl-UZ" w:eastAsia="ru-RU"/>
        </w:rPr>
      </w:pPr>
      <w:r>
        <w:rPr>
          <w:rFonts w:ascii="Times New Roman" w:hAnsi="Times New Roman"/>
          <w:sz w:val="26"/>
          <w:szCs w:val="26"/>
          <w:lang w:val="uz-Cyrl-UZ"/>
        </w:rPr>
        <w:t>Ж</w:t>
      </w:r>
      <w:r w:rsidRPr="00F911BA">
        <w:rPr>
          <w:rFonts w:ascii="Times New Roman" w:hAnsi="Times New Roman"/>
          <w:sz w:val="26"/>
          <w:szCs w:val="26"/>
          <w:lang w:val="uz-Cyrl-UZ"/>
        </w:rPr>
        <w:t>амият</w:t>
      </w:r>
      <w:r w:rsidR="00BD5594" w:rsidRPr="002123DC">
        <w:rPr>
          <w:rFonts w:ascii="Times New Roman" w:hAnsi="Times New Roman"/>
          <w:sz w:val="26"/>
          <w:szCs w:val="26"/>
          <w:lang w:val="uz-Cyrl-UZ" w:eastAsia="ru-RU"/>
        </w:rPr>
        <w:t xml:space="preserve"> юқорида қайд этилган ахборотларининг ошкор этилиш тартиби, муддати ва тақдим этиш шаклларини Адлия вазирлигида 2012 йил 31 июлда 2383-сон билан рўйхатга олинган “Қимматли қоғозлар бозорида ахборот тақдим этиш ва эълон қилиш қоидалари” талабларига мувофиқ амалга оширади.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19.</w:t>
      </w:r>
      <w:r w:rsidR="00126FDB" w:rsidRPr="00126FDB">
        <w:rPr>
          <w:rFonts w:ascii="Times New Roman" w:hAnsi="Times New Roman"/>
          <w:sz w:val="26"/>
          <w:szCs w:val="26"/>
          <w:lang w:val="uz-Cyrl-UZ"/>
        </w:rPr>
        <w:t xml:space="preserve"> </w:t>
      </w:r>
      <w:r w:rsidR="00126FDB">
        <w:rPr>
          <w:rFonts w:ascii="Times New Roman" w:hAnsi="Times New Roman"/>
          <w:sz w:val="26"/>
          <w:szCs w:val="26"/>
          <w:lang w:val="uz-Cyrl-UZ"/>
        </w:rPr>
        <w:t>Ж</w:t>
      </w:r>
      <w:r w:rsidR="00126FDB" w:rsidRPr="00F911BA">
        <w:rPr>
          <w:rFonts w:ascii="Times New Roman" w:hAnsi="Times New Roman"/>
          <w:sz w:val="26"/>
          <w:szCs w:val="26"/>
          <w:lang w:val="uz-Cyrl-UZ"/>
        </w:rPr>
        <w:t>амият</w:t>
      </w:r>
      <w:r w:rsidRPr="002123DC">
        <w:rPr>
          <w:rFonts w:ascii="Times New Roman" w:hAnsi="Times New Roman"/>
          <w:sz w:val="26"/>
          <w:szCs w:val="26"/>
          <w:lang w:val="uz-Cyrl-UZ" w:eastAsia="ru-RU"/>
        </w:rPr>
        <w:t xml:space="preserve"> қимматли қоғозлари фонд биржасининг котировка листингида қўйилганда ахборотлар амалдаги қонунчиликка асосан ошкор этилади.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20.</w:t>
      </w:r>
      <w:r w:rsidR="00126FDB" w:rsidRPr="00126FDB">
        <w:rPr>
          <w:rFonts w:ascii="Times New Roman" w:hAnsi="Times New Roman"/>
          <w:sz w:val="26"/>
          <w:szCs w:val="26"/>
          <w:lang w:val="uz-Cyrl-UZ"/>
        </w:rPr>
        <w:t xml:space="preserve"> </w:t>
      </w:r>
      <w:r w:rsidR="00126FDB">
        <w:rPr>
          <w:rFonts w:ascii="Times New Roman" w:hAnsi="Times New Roman"/>
          <w:sz w:val="26"/>
          <w:szCs w:val="26"/>
          <w:lang w:val="uz-Cyrl-UZ"/>
        </w:rPr>
        <w:t>Ж</w:t>
      </w:r>
      <w:r w:rsidR="00126FDB" w:rsidRPr="00F911BA">
        <w:rPr>
          <w:rFonts w:ascii="Times New Roman" w:hAnsi="Times New Roman"/>
          <w:sz w:val="26"/>
          <w:szCs w:val="26"/>
          <w:lang w:val="uz-Cyrl-UZ"/>
        </w:rPr>
        <w:t>амият</w:t>
      </w:r>
      <w:r w:rsidRPr="002123DC">
        <w:rPr>
          <w:rFonts w:ascii="Times New Roman" w:hAnsi="Times New Roman"/>
          <w:sz w:val="26"/>
          <w:szCs w:val="26"/>
          <w:lang w:val="uz-Cyrl-UZ" w:eastAsia="ru-RU"/>
        </w:rPr>
        <w:t>нинг расмий веб-сайти (</w:t>
      </w:r>
      <w:r w:rsidR="002A6005">
        <w:rPr>
          <w:sz w:val="26"/>
          <w:szCs w:val="26"/>
          <w:lang w:val="uz-Cyrl-UZ"/>
        </w:rPr>
        <w:fldChar w:fldCharType="begin"/>
      </w:r>
      <w:r w:rsidR="002A6005">
        <w:rPr>
          <w:sz w:val="26"/>
          <w:szCs w:val="26"/>
          <w:lang w:val="uz-Cyrl-UZ"/>
        </w:rPr>
        <w:instrText xml:space="preserve"> HYPERLINK "http://</w:instrText>
      </w:r>
      <w:r w:rsidR="002A6005" w:rsidRPr="002A6005">
        <w:rPr>
          <w:sz w:val="26"/>
          <w:szCs w:val="26"/>
          <w:lang w:val="uz-Cyrl-UZ"/>
        </w:rPr>
        <w:instrText>www.bogot-don.uz</w:instrText>
      </w:r>
      <w:r w:rsidR="002A6005">
        <w:rPr>
          <w:sz w:val="26"/>
          <w:szCs w:val="26"/>
          <w:lang w:val="uz-Cyrl-UZ"/>
        </w:rPr>
        <w:instrText xml:space="preserve">" </w:instrText>
      </w:r>
      <w:r w:rsidR="002A6005">
        <w:rPr>
          <w:sz w:val="26"/>
          <w:szCs w:val="26"/>
          <w:lang w:val="uz-Cyrl-UZ"/>
        </w:rPr>
        <w:fldChar w:fldCharType="separate"/>
      </w:r>
      <w:r w:rsidR="002A6005" w:rsidRPr="00533EF2">
        <w:rPr>
          <w:rStyle w:val="a6"/>
          <w:sz w:val="26"/>
          <w:szCs w:val="26"/>
          <w:lang w:val="uz-Cyrl-UZ"/>
        </w:rPr>
        <w:t>www.</w:t>
      </w:r>
      <w:r w:rsidR="002A6005" w:rsidRPr="002A6005">
        <w:rPr>
          <w:rStyle w:val="a6"/>
          <w:sz w:val="26"/>
          <w:szCs w:val="26"/>
          <w:lang w:val="uz-Cyrl-UZ"/>
        </w:rPr>
        <w:t>bogot-don</w:t>
      </w:r>
      <w:r w:rsidR="002A6005" w:rsidRPr="00533EF2">
        <w:rPr>
          <w:rStyle w:val="a6"/>
          <w:sz w:val="26"/>
          <w:szCs w:val="26"/>
          <w:lang w:val="uz-Cyrl-UZ"/>
        </w:rPr>
        <w:t>.uz</w:t>
      </w:r>
      <w:r w:rsidR="002A6005">
        <w:rPr>
          <w:sz w:val="26"/>
          <w:szCs w:val="26"/>
          <w:lang w:val="uz-Cyrl-UZ"/>
        </w:rPr>
        <w:fldChar w:fldCharType="end"/>
      </w:r>
      <w:r w:rsidRPr="002123DC">
        <w:rPr>
          <w:rFonts w:ascii="Times New Roman" w:hAnsi="Times New Roman"/>
          <w:sz w:val="26"/>
          <w:szCs w:val="26"/>
          <w:lang w:val="uz-Cyrl-UZ" w:eastAsia="ru-RU"/>
        </w:rPr>
        <w:t>) орқали ахборотлар ошкор этилишини Вазирлар Маҳкамасининг 2014 йил 2 июлдаги “Акциядорлик жамиятларида корпоратив бошқарув тизимини такомиллаштириш чора-тадбирлари тўғрисида”ги 176-сонли қарори талабларига мувофиқ амалга оширади.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21.</w:t>
      </w:r>
      <w:r w:rsidR="00126FDB" w:rsidRPr="00126FDB">
        <w:rPr>
          <w:rFonts w:ascii="Times New Roman" w:hAnsi="Times New Roman"/>
          <w:sz w:val="26"/>
          <w:szCs w:val="26"/>
          <w:lang w:val="uz-Cyrl-UZ"/>
        </w:rPr>
        <w:t xml:space="preserve"> </w:t>
      </w:r>
      <w:r w:rsidR="00126FDB">
        <w:rPr>
          <w:rFonts w:ascii="Times New Roman" w:hAnsi="Times New Roman"/>
          <w:sz w:val="26"/>
          <w:szCs w:val="26"/>
          <w:lang w:val="uz-Cyrl-UZ"/>
        </w:rPr>
        <w:t>Ж</w:t>
      </w:r>
      <w:r w:rsidR="00126FDB" w:rsidRPr="00F911BA">
        <w:rPr>
          <w:rFonts w:ascii="Times New Roman" w:hAnsi="Times New Roman"/>
          <w:sz w:val="26"/>
          <w:szCs w:val="26"/>
          <w:lang w:val="uz-Cyrl-UZ"/>
        </w:rPr>
        <w:t>амият</w:t>
      </w:r>
      <w:r w:rsidRPr="002123DC">
        <w:rPr>
          <w:rFonts w:ascii="Times New Roman" w:hAnsi="Times New Roman"/>
          <w:sz w:val="26"/>
          <w:szCs w:val="26"/>
          <w:lang w:val="uz-Cyrl-UZ" w:eastAsia="ru-RU"/>
        </w:rPr>
        <w:t xml:space="preserve">  томонидан оммавий ахборот воситалари орқали ошкор этилиши мажбурий ҳисобланган ахборотлар;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-акциядорлар умумий йиғилишининг ўтказилиши тўғрисидаги маълумотлар;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lastRenderedPageBreak/>
        <w:t>-</w:t>
      </w:r>
      <w:r w:rsidR="00414CAE" w:rsidRPr="00414CAE">
        <w:rPr>
          <w:rFonts w:ascii="Times New Roman" w:hAnsi="Times New Roman"/>
          <w:sz w:val="26"/>
          <w:szCs w:val="26"/>
          <w:lang w:val="uz-Cyrl-UZ"/>
        </w:rPr>
        <w:t xml:space="preserve"> </w:t>
      </w:r>
      <w:r w:rsidR="00414CAE">
        <w:rPr>
          <w:rFonts w:ascii="Times New Roman" w:hAnsi="Times New Roman"/>
          <w:sz w:val="26"/>
          <w:szCs w:val="26"/>
          <w:lang w:val="uz-Cyrl-UZ"/>
        </w:rPr>
        <w:t>Ж</w:t>
      </w:r>
      <w:r w:rsidR="00414CAE" w:rsidRPr="00F911BA">
        <w:rPr>
          <w:rFonts w:ascii="Times New Roman" w:hAnsi="Times New Roman"/>
          <w:sz w:val="26"/>
          <w:szCs w:val="26"/>
          <w:lang w:val="uz-Cyrl-UZ"/>
        </w:rPr>
        <w:t>амият</w:t>
      </w:r>
      <w:r w:rsidRPr="002123DC">
        <w:rPr>
          <w:rFonts w:ascii="Times New Roman" w:hAnsi="Times New Roman"/>
          <w:sz w:val="26"/>
          <w:szCs w:val="26"/>
          <w:lang w:val="uz-Cyrl-UZ" w:eastAsia="ru-RU"/>
        </w:rPr>
        <w:t>нинг манзили (почта адреси) ва электрон почта адресининг ўзгарганлиги тўғрисидаги маълумот;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-акция ёки эмиссион қимматли қоғоз сотиб олиш ҳуқуқига эга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акциядорларига таклифлар;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414CAE" w:rsidRPr="00414CAE">
        <w:rPr>
          <w:rFonts w:ascii="Times New Roman" w:hAnsi="Times New Roman"/>
          <w:sz w:val="26"/>
          <w:szCs w:val="26"/>
          <w:lang w:val="uz-Cyrl-UZ"/>
        </w:rPr>
        <w:t xml:space="preserve">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томонидан акцияларнинг қайта сотиб олиниши тўғрисидаги маълумот;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414CAE" w:rsidRPr="00414CAE">
        <w:rPr>
          <w:rFonts w:ascii="Times New Roman" w:hAnsi="Times New Roman"/>
          <w:sz w:val="26"/>
          <w:szCs w:val="26"/>
          <w:lang w:val="uz-Cyrl-UZ"/>
        </w:rPr>
        <w:t xml:space="preserve">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ни тугатиш тўғрисидаги маълумот, шунингдек кредиторларга бўлган талабларини кўриб чиқиш тартиби ва муддатлари.</w:t>
      </w:r>
    </w:p>
    <w:p w:rsidR="00BD5594" w:rsidRPr="002123DC" w:rsidRDefault="00BD5594" w:rsidP="00BD5594">
      <w:pPr>
        <w:jc w:val="both"/>
        <w:rPr>
          <w:sz w:val="26"/>
          <w:szCs w:val="26"/>
          <w:lang w:val="uz-Cyrl-UZ"/>
        </w:rPr>
      </w:pPr>
    </w:p>
    <w:p w:rsidR="00BD5594" w:rsidRPr="002123DC" w:rsidRDefault="00BD5594" w:rsidP="00BD5594">
      <w:pPr>
        <w:jc w:val="center"/>
        <w:rPr>
          <w:b/>
          <w:sz w:val="26"/>
          <w:szCs w:val="26"/>
          <w:lang w:val="uz-Cyrl-UZ"/>
        </w:rPr>
      </w:pPr>
      <w:r w:rsidRPr="002123DC">
        <w:rPr>
          <w:b/>
          <w:sz w:val="26"/>
          <w:szCs w:val="26"/>
          <w:lang w:val="uz-Cyrl-UZ"/>
        </w:rPr>
        <w:t>8</w:t>
      </w:r>
      <w:r w:rsidRPr="002123DC">
        <w:rPr>
          <w:b/>
          <w:bCs/>
          <w:sz w:val="26"/>
          <w:szCs w:val="26"/>
          <w:lang w:val="uz-Cyrl-UZ"/>
        </w:rPr>
        <w:t>-§.</w:t>
      </w:r>
      <w:r w:rsidRPr="002123DC">
        <w:rPr>
          <w:b/>
          <w:sz w:val="26"/>
          <w:szCs w:val="26"/>
          <w:lang w:val="uz-Cyrl-UZ"/>
        </w:rPr>
        <w:t xml:space="preserve"> Қўшимча ошкор этиладиган ахборотлар рўйхати ва тартиби</w:t>
      </w:r>
    </w:p>
    <w:p w:rsidR="00BD5594" w:rsidRPr="002123DC" w:rsidRDefault="00BD5594" w:rsidP="00BD5594">
      <w:pPr>
        <w:jc w:val="both"/>
        <w:rPr>
          <w:sz w:val="26"/>
          <w:szCs w:val="26"/>
          <w:lang w:val="uz-Cyrl-UZ"/>
        </w:rPr>
      </w:pP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22.</w:t>
      </w:r>
      <w:r w:rsidR="00414CAE" w:rsidRPr="00414CAE">
        <w:rPr>
          <w:rFonts w:ascii="Times New Roman" w:hAnsi="Times New Roman"/>
          <w:sz w:val="26"/>
          <w:szCs w:val="26"/>
          <w:lang w:val="uz-Cyrl-UZ"/>
        </w:rPr>
        <w:t xml:space="preserve"> </w:t>
      </w:r>
      <w:r w:rsidR="00414CAE">
        <w:rPr>
          <w:rFonts w:ascii="Times New Roman" w:hAnsi="Times New Roman"/>
          <w:sz w:val="26"/>
          <w:szCs w:val="26"/>
          <w:lang w:val="uz-Cyrl-UZ"/>
        </w:rPr>
        <w:t>Ж</w:t>
      </w:r>
      <w:r w:rsidR="00414CAE" w:rsidRPr="00F911BA">
        <w:rPr>
          <w:rFonts w:ascii="Times New Roman" w:hAnsi="Times New Roman"/>
          <w:sz w:val="26"/>
          <w:szCs w:val="26"/>
          <w:lang w:val="uz-Cyrl-UZ"/>
        </w:rPr>
        <w:t>амият</w:t>
      </w:r>
      <w:r w:rsidRPr="002123DC">
        <w:rPr>
          <w:rFonts w:ascii="Times New Roman" w:hAnsi="Times New Roman"/>
          <w:sz w:val="26"/>
          <w:szCs w:val="26"/>
          <w:lang w:val="uz-Cyrl-UZ" w:eastAsia="ru-RU"/>
        </w:rPr>
        <w:t xml:space="preserve"> расмий веб-сайтини инглиз, рус ва бошқа тилларда шакллантириш билан биргаликда унга манфаатдор шахслар учун қулай бўлиши учун барча ахборотларни давлат тилида, ёки бошқа тиллардаги таржимаси билан жойлаштирилишини таъминлайди.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23.</w:t>
      </w:r>
      <w:r w:rsidR="00414CAE" w:rsidRPr="00414CAE">
        <w:rPr>
          <w:rFonts w:ascii="Times New Roman" w:hAnsi="Times New Roman"/>
          <w:sz w:val="26"/>
          <w:szCs w:val="26"/>
          <w:lang w:val="uz-Cyrl-UZ"/>
        </w:rPr>
        <w:t xml:space="preserve"> </w:t>
      </w:r>
      <w:r w:rsidR="00414CAE">
        <w:rPr>
          <w:rFonts w:ascii="Times New Roman" w:hAnsi="Times New Roman"/>
          <w:sz w:val="26"/>
          <w:szCs w:val="26"/>
          <w:lang w:val="uz-Cyrl-UZ"/>
        </w:rPr>
        <w:t>Ж</w:t>
      </w:r>
      <w:r w:rsidR="00414CAE" w:rsidRPr="00F911BA">
        <w:rPr>
          <w:rFonts w:ascii="Times New Roman" w:hAnsi="Times New Roman"/>
          <w:sz w:val="26"/>
          <w:szCs w:val="26"/>
          <w:lang w:val="uz-Cyrl-UZ"/>
        </w:rPr>
        <w:t>амият</w:t>
      </w:r>
      <w:r w:rsidRPr="002123DC">
        <w:rPr>
          <w:rFonts w:ascii="Times New Roman" w:hAnsi="Times New Roman"/>
          <w:sz w:val="26"/>
          <w:szCs w:val="26"/>
          <w:lang w:val="uz-Cyrl-UZ" w:eastAsia="ru-RU"/>
        </w:rPr>
        <w:t>нинг расмий веб-сайтида қўшимча ошкор этиладиган ахборотлар: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rPr>
      </w:pPr>
      <w:r w:rsidRPr="002123DC">
        <w:rPr>
          <w:rFonts w:ascii="Times New Roman" w:hAnsi="Times New Roman"/>
          <w:sz w:val="26"/>
          <w:szCs w:val="26"/>
          <w:lang w:val="uz-Cyrl-UZ"/>
        </w:rPr>
        <w:t>-корпоратив бошқарув Кодекси тавсияларига амал қилиш мажбуриятини қабул қилганлиги тўғрисидаги ахборот;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rPr>
      </w:pPr>
      <w:r w:rsidRPr="002123DC">
        <w:rPr>
          <w:rFonts w:ascii="Times New Roman" w:hAnsi="Times New Roman"/>
          <w:sz w:val="26"/>
          <w:szCs w:val="26"/>
          <w:lang w:val="uz-Cyrl-UZ"/>
        </w:rPr>
        <w:t>-</w:t>
      </w:r>
      <w:r w:rsidR="00414CAE" w:rsidRPr="00414CAE">
        <w:rPr>
          <w:rFonts w:ascii="Times New Roman" w:hAnsi="Times New Roman"/>
          <w:sz w:val="26"/>
          <w:szCs w:val="26"/>
          <w:lang w:val="uz-Cyrl-UZ"/>
        </w:rPr>
        <w:t xml:space="preserve">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rPr>
        <w:t xml:space="preserve"> Бошқаруви тўғрисида маълумот;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rPr>
      </w:pPr>
      <w:r w:rsidRPr="002123DC">
        <w:rPr>
          <w:rFonts w:ascii="Times New Roman" w:hAnsi="Times New Roman"/>
          <w:sz w:val="26"/>
          <w:szCs w:val="26"/>
          <w:lang w:val="uz-Cyrl-UZ"/>
        </w:rPr>
        <w:t>-</w:t>
      </w:r>
      <w:r w:rsidR="00414CAE">
        <w:rPr>
          <w:rFonts w:ascii="Times New Roman" w:hAnsi="Times New Roman"/>
          <w:sz w:val="26"/>
          <w:szCs w:val="26"/>
          <w:lang w:val="uz-Cyrl-UZ"/>
        </w:rPr>
        <w:t xml:space="preserve">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rPr>
        <w:t>нинг Бошқарув органи ва корпоратив бошқарув тизимининг самарадорлигини баҳолаш натижалари;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rPr>
      </w:pPr>
      <w:r w:rsidRPr="002123DC">
        <w:rPr>
          <w:rFonts w:ascii="Times New Roman" w:hAnsi="Times New Roman"/>
          <w:sz w:val="26"/>
          <w:szCs w:val="26"/>
          <w:lang w:val="uz-Cyrl-UZ"/>
        </w:rPr>
        <w:t>-</w:t>
      </w:r>
      <w:r w:rsidR="00414CAE" w:rsidRPr="00414CAE">
        <w:rPr>
          <w:rFonts w:ascii="Times New Roman" w:hAnsi="Times New Roman"/>
          <w:sz w:val="26"/>
          <w:szCs w:val="26"/>
          <w:lang w:val="uz-Cyrl-UZ"/>
        </w:rPr>
        <w:t xml:space="preserve">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rPr>
        <w:t xml:space="preserve"> акцияларининг 20 фоизидан ортиғига эгалик қилувчи акциядорлар тўғрисида маълумот;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rPr>
      </w:pPr>
      <w:r w:rsidRPr="002123DC">
        <w:rPr>
          <w:rFonts w:ascii="Times New Roman" w:hAnsi="Times New Roman"/>
          <w:sz w:val="26"/>
          <w:szCs w:val="26"/>
          <w:lang w:val="uz-Cyrl-UZ"/>
        </w:rPr>
        <w:t xml:space="preserve">-соф фойданинг тақсимланиш асослари, дивидендлар ҳажми ва дивиденд сиёсатига тўғри келиши, шунингдек, зарур ҳолларда соф фойданинг бир қисмини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rPr>
        <w:t>ни ривожлантиришга йўналтирилганлиги бўйича тушунтириш ва иқтисодий асослар;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rPr>
      </w:pPr>
      <w:r w:rsidRPr="002123DC">
        <w:rPr>
          <w:rFonts w:ascii="Times New Roman" w:hAnsi="Times New Roman"/>
          <w:sz w:val="26"/>
          <w:szCs w:val="26"/>
          <w:lang w:val="uz-Cyrl-UZ"/>
        </w:rPr>
        <w:t>-акциялар котировкаси тўғрисида ахборот, шунингдек фундаментал ва техник таҳлил натижалари, мутахассислар, экспертлар ва маслаҳатчиларнинг прогноз ва шарҳлари;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rPr>
      </w:pPr>
      <w:r w:rsidRPr="002123DC">
        <w:rPr>
          <w:rFonts w:ascii="Times New Roman" w:hAnsi="Times New Roman"/>
          <w:sz w:val="26"/>
          <w:szCs w:val="26"/>
          <w:lang w:val="uz-Cyrl-UZ"/>
        </w:rPr>
        <w:t>-хайрия (ҳомийлик) ёки беғараз ёрдам кўрсатиш (олиш) бўйича қарор қабул қилиш тартиби ҳамда ҳақиқатда хайрия (ҳомийлик) ёки беғараз ёрдам кўрсатилганлиги (олинганлиги) тўғрисида ахборот.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24.</w:t>
      </w:r>
      <w:r w:rsidR="00414CAE" w:rsidRPr="00414CAE">
        <w:rPr>
          <w:rFonts w:ascii="Times New Roman" w:hAnsi="Times New Roman"/>
          <w:sz w:val="26"/>
          <w:szCs w:val="26"/>
          <w:lang w:val="uz-Cyrl-UZ"/>
        </w:rPr>
        <w:t xml:space="preserve"> </w:t>
      </w:r>
      <w:r w:rsidR="00414CAE">
        <w:rPr>
          <w:rFonts w:ascii="Times New Roman" w:hAnsi="Times New Roman"/>
          <w:sz w:val="26"/>
          <w:szCs w:val="26"/>
          <w:lang w:val="uz-Cyrl-UZ"/>
        </w:rPr>
        <w:t>Ж</w:t>
      </w:r>
      <w:r w:rsidR="00414CAE" w:rsidRPr="00F911BA">
        <w:rPr>
          <w:rFonts w:ascii="Times New Roman" w:hAnsi="Times New Roman"/>
          <w:sz w:val="26"/>
          <w:szCs w:val="26"/>
          <w:lang w:val="uz-Cyrl-UZ"/>
        </w:rPr>
        <w:t>амият</w:t>
      </w:r>
      <w:r w:rsidRPr="002123DC">
        <w:rPr>
          <w:rFonts w:ascii="Times New Roman" w:hAnsi="Times New Roman"/>
          <w:sz w:val="26"/>
          <w:szCs w:val="26"/>
          <w:lang w:val="uz-Cyrl-UZ" w:eastAsia="ru-RU"/>
        </w:rPr>
        <w:t xml:space="preserve"> кузатув кенгаши ва Бошқарувини мукофотлаш ва компенсация ҳажми тўғрисидаги ахборотлар акциядорларнинг умумий йиғилишида ошкор этилади ва йиғилиш баёнига киритилади.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p>
    <w:p w:rsidR="00BD5594" w:rsidRPr="002123DC" w:rsidRDefault="00BD5594" w:rsidP="00BD5594">
      <w:pPr>
        <w:jc w:val="both"/>
        <w:rPr>
          <w:sz w:val="26"/>
          <w:szCs w:val="26"/>
          <w:lang w:val="uz-Cyrl-UZ"/>
        </w:rPr>
      </w:pPr>
    </w:p>
    <w:p w:rsidR="00BD5594" w:rsidRPr="002123DC" w:rsidRDefault="00BD5594" w:rsidP="00BD5594">
      <w:pPr>
        <w:jc w:val="center"/>
        <w:rPr>
          <w:b/>
          <w:sz w:val="26"/>
          <w:szCs w:val="26"/>
          <w:lang w:val="uz-Cyrl-UZ"/>
        </w:rPr>
      </w:pPr>
      <w:r w:rsidRPr="002123DC">
        <w:rPr>
          <w:b/>
          <w:sz w:val="26"/>
          <w:szCs w:val="26"/>
          <w:lang w:val="uz-Cyrl-UZ"/>
        </w:rPr>
        <w:t>9</w:t>
      </w:r>
      <w:r w:rsidRPr="002123DC">
        <w:rPr>
          <w:b/>
          <w:bCs/>
          <w:sz w:val="26"/>
          <w:szCs w:val="26"/>
          <w:lang w:val="uz-Cyrl-UZ"/>
        </w:rPr>
        <w:t>-§.</w:t>
      </w:r>
      <w:r w:rsidRPr="002123DC">
        <w:rPr>
          <w:b/>
          <w:sz w:val="26"/>
          <w:szCs w:val="26"/>
          <w:lang w:val="uz-Cyrl-UZ"/>
        </w:rPr>
        <w:t xml:space="preserve"> Эркин ошкор этиладиган ахборотлар рўйхати ва тартиби</w:t>
      </w:r>
    </w:p>
    <w:p w:rsidR="00BD5594" w:rsidRPr="002123DC" w:rsidRDefault="00BD5594" w:rsidP="00BD5594">
      <w:pPr>
        <w:rPr>
          <w:sz w:val="26"/>
          <w:szCs w:val="26"/>
          <w:lang w:val="uz-Cyrl-UZ"/>
        </w:rPr>
      </w:pP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25.</w:t>
      </w:r>
      <w:r w:rsidR="00414CAE" w:rsidRPr="00414CAE">
        <w:rPr>
          <w:rFonts w:ascii="Times New Roman" w:hAnsi="Times New Roman"/>
          <w:sz w:val="26"/>
          <w:szCs w:val="26"/>
          <w:lang w:val="uz-Cyrl-UZ"/>
        </w:rPr>
        <w:t xml:space="preserve"> </w:t>
      </w:r>
      <w:r w:rsidR="00414CAE">
        <w:rPr>
          <w:rFonts w:ascii="Times New Roman" w:hAnsi="Times New Roman"/>
          <w:sz w:val="26"/>
          <w:szCs w:val="26"/>
          <w:lang w:val="uz-Cyrl-UZ"/>
        </w:rPr>
        <w:t>Ж</w:t>
      </w:r>
      <w:r w:rsidR="00414CAE" w:rsidRPr="00F911BA">
        <w:rPr>
          <w:rFonts w:ascii="Times New Roman" w:hAnsi="Times New Roman"/>
          <w:sz w:val="26"/>
          <w:szCs w:val="26"/>
          <w:lang w:val="uz-Cyrl-UZ"/>
        </w:rPr>
        <w:t>амият</w:t>
      </w:r>
      <w:r w:rsidRPr="002123DC">
        <w:rPr>
          <w:rFonts w:ascii="Times New Roman" w:hAnsi="Times New Roman"/>
          <w:sz w:val="26"/>
          <w:szCs w:val="26"/>
          <w:lang w:val="uz-Cyrl-UZ" w:eastAsia="ru-RU"/>
        </w:rPr>
        <w:t xml:space="preserve"> мажбурий ошкоралик билан бир қаторда ўз фаолияти тўғрисида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обрўйига ижобий ҳамда унинг акциялари ва бошқа қимматли қоғозларининг нархига объектив таъсир кўрсатадиган ахборотларни эркин ошкор қилиши мумкин.</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26.</w:t>
      </w:r>
      <w:r w:rsidR="00414CAE" w:rsidRPr="00414CAE">
        <w:rPr>
          <w:rFonts w:ascii="Times New Roman" w:hAnsi="Times New Roman"/>
          <w:sz w:val="26"/>
          <w:szCs w:val="26"/>
          <w:lang w:val="uz-Cyrl-UZ"/>
        </w:rPr>
        <w:t xml:space="preserve"> </w:t>
      </w:r>
      <w:r w:rsidR="00414CAE">
        <w:rPr>
          <w:rFonts w:ascii="Times New Roman" w:hAnsi="Times New Roman"/>
          <w:sz w:val="26"/>
          <w:szCs w:val="26"/>
          <w:lang w:val="uz-Cyrl-UZ"/>
        </w:rPr>
        <w:t>Ж</w:t>
      </w:r>
      <w:r w:rsidR="00414CAE" w:rsidRPr="00F911BA">
        <w:rPr>
          <w:rFonts w:ascii="Times New Roman" w:hAnsi="Times New Roman"/>
          <w:sz w:val="26"/>
          <w:szCs w:val="26"/>
          <w:lang w:val="uz-Cyrl-UZ"/>
        </w:rPr>
        <w:t>амият</w:t>
      </w:r>
      <w:r w:rsidRPr="002123DC">
        <w:rPr>
          <w:rFonts w:ascii="Times New Roman" w:hAnsi="Times New Roman"/>
          <w:sz w:val="26"/>
          <w:szCs w:val="26"/>
          <w:lang w:val="uz-Cyrl-UZ" w:eastAsia="ru-RU"/>
        </w:rPr>
        <w:t xml:space="preserve"> томонидан эркин ошкор этиладиган ахборотлар: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rPr>
        <w:t>-</w:t>
      </w:r>
      <w:r w:rsidR="00414CAE" w:rsidRPr="00414CAE">
        <w:rPr>
          <w:rFonts w:ascii="Times New Roman" w:hAnsi="Times New Roman"/>
          <w:sz w:val="26"/>
          <w:szCs w:val="26"/>
          <w:lang w:val="uz-Cyrl-UZ"/>
        </w:rPr>
        <w:t xml:space="preserve">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нинг молиявий ҳолати ва фаолияти натижалари тўғрисидаги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раҳбариятининг таҳлил ва изоҳлари;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414CAE" w:rsidRPr="00414CAE">
        <w:rPr>
          <w:rFonts w:ascii="Times New Roman" w:hAnsi="Times New Roman"/>
          <w:sz w:val="26"/>
          <w:szCs w:val="26"/>
          <w:lang w:val="uz-Cyrl-UZ"/>
        </w:rPr>
        <w:t xml:space="preserve">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фаолиятининг устувор йўналишларидаги ўзгаришлар;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-фаолият натижалари тўғрисидаги чораклик қўшимча ҳисоботлар;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lastRenderedPageBreak/>
        <w:t>-</w:t>
      </w:r>
      <w:r w:rsidR="00414CAE" w:rsidRPr="00414CAE">
        <w:rPr>
          <w:rFonts w:ascii="Times New Roman" w:hAnsi="Times New Roman"/>
          <w:sz w:val="26"/>
          <w:szCs w:val="26"/>
          <w:lang w:val="uz-Cyrl-UZ"/>
        </w:rPr>
        <w:t xml:space="preserve">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тўғрисида белгиланган тартибда ошкор этилган ахборотларга ваколатли шахсларнинг изоҳлари;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414CAE" w:rsidRPr="00414CAE">
        <w:rPr>
          <w:rFonts w:ascii="Times New Roman" w:hAnsi="Times New Roman"/>
          <w:sz w:val="26"/>
          <w:szCs w:val="26"/>
          <w:lang w:val="uz-Cyrl-UZ"/>
        </w:rPr>
        <w:t xml:space="preserve">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вакилларининг молиявий фаолият билан боғлиқ тақдимотлари ва чиқишлари;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414CAE" w:rsidRPr="00414CAE">
        <w:rPr>
          <w:rFonts w:ascii="Times New Roman" w:hAnsi="Times New Roman"/>
          <w:sz w:val="26"/>
          <w:szCs w:val="26"/>
          <w:lang w:val="uz-Cyrl-UZ"/>
        </w:rPr>
        <w:t xml:space="preserve">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номининг ўзгариши;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414CAE" w:rsidRPr="00414CAE">
        <w:rPr>
          <w:rFonts w:ascii="Times New Roman" w:hAnsi="Times New Roman"/>
          <w:sz w:val="26"/>
          <w:szCs w:val="26"/>
          <w:lang w:val="uz-Cyrl-UZ"/>
        </w:rPr>
        <w:t xml:space="preserve">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устав капиталининг ошиши (камайиши) тўғрисидаги қарор;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-аудитор, регистратор ёки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депозитарийсининг ўзгариши;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414CAE" w:rsidRPr="00414CAE">
        <w:rPr>
          <w:rFonts w:ascii="Times New Roman" w:hAnsi="Times New Roman"/>
          <w:sz w:val="26"/>
          <w:szCs w:val="26"/>
          <w:lang w:val="uz-Cyrl-UZ"/>
        </w:rPr>
        <w:t xml:space="preserve">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акциядорлари сони ҳақида маълумот;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-овоз бериш ҳуқуқига эга бўлган, шунингдек сотувда бўлган акциялар сони тўғрисида маълумот;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414CAE" w:rsidRPr="00414CAE">
        <w:rPr>
          <w:rFonts w:ascii="Times New Roman" w:hAnsi="Times New Roman"/>
          <w:sz w:val="26"/>
          <w:szCs w:val="26"/>
          <w:lang w:val="uz-Cyrl-UZ"/>
        </w:rPr>
        <w:t xml:space="preserve">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акцияларига бевосита ёки билвосита эгалик қилувчи ва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акциялари бўйича овоз бериш ҳуқуқини берадиган оддий акцияларнинг беш ёки ундан ортиғини ташкил қиладиган акциядорлари тўғрисида маълумот;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414CAE" w:rsidRPr="00414CAE">
        <w:rPr>
          <w:rFonts w:ascii="Times New Roman" w:hAnsi="Times New Roman"/>
          <w:sz w:val="26"/>
          <w:szCs w:val="26"/>
          <w:lang w:val="uz-Cyrl-UZ"/>
        </w:rPr>
        <w:t xml:space="preserve"> </w:t>
      </w:r>
      <w:r w:rsidR="00414CAE"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томонидан ошкор этилиши маъқул деб ҳисобланган бошқа маълумотлар.</w:t>
      </w:r>
    </w:p>
    <w:p w:rsidR="00BD5594" w:rsidRPr="002123DC" w:rsidRDefault="00BD5594" w:rsidP="00BD5594">
      <w:pPr>
        <w:jc w:val="both"/>
        <w:rPr>
          <w:sz w:val="26"/>
          <w:szCs w:val="26"/>
          <w:lang w:val="uz-Cyrl-UZ"/>
        </w:rPr>
      </w:pPr>
    </w:p>
    <w:p w:rsidR="00BD5594" w:rsidRPr="002123DC" w:rsidRDefault="00BD5594" w:rsidP="00BD5594">
      <w:pPr>
        <w:jc w:val="center"/>
        <w:rPr>
          <w:b/>
          <w:sz w:val="26"/>
          <w:szCs w:val="26"/>
          <w:lang w:val="uz-Cyrl-UZ"/>
        </w:rPr>
      </w:pPr>
      <w:r w:rsidRPr="002123DC">
        <w:rPr>
          <w:b/>
          <w:sz w:val="26"/>
          <w:szCs w:val="26"/>
        </w:rPr>
        <w:t>10</w:t>
      </w:r>
      <w:r w:rsidRPr="002123DC">
        <w:rPr>
          <w:b/>
          <w:bCs/>
          <w:sz w:val="26"/>
          <w:szCs w:val="26"/>
          <w:lang w:val="uz-Cyrl-UZ"/>
        </w:rPr>
        <w:t>-§.</w:t>
      </w:r>
      <w:r w:rsidRPr="002123DC">
        <w:rPr>
          <w:b/>
          <w:sz w:val="26"/>
          <w:szCs w:val="26"/>
        </w:rPr>
        <w:t xml:space="preserve"> </w:t>
      </w:r>
      <w:r w:rsidR="00414CAE">
        <w:rPr>
          <w:b/>
          <w:sz w:val="26"/>
          <w:szCs w:val="26"/>
          <w:lang w:val="uz-Cyrl-UZ"/>
        </w:rPr>
        <w:t>Ж</w:t>
      </w:r>
      <w:r w:rsidR="00414CAE" w:rsidRPr="00414CAE">
        <w:rPr>
          <w:b/>
          <w:sz w:val="26"/>
          <w:szCs w:val="26"/>
          <w:lang w:val="uz-Cyrl-UZ"/>
        </w:rPr>
        <w:t>амият</w:t>
      </w:r>
      <w:r w:rsidRPr="002123DC">
        <w:rPr>
          <w:b/>
          <w:sz w:val="26"/>
          <w:szCs w:val="26"/>
          <w:lang w:val="uz-Cyrl-UZ"/>
        </w:rPr>
        <w:t xml:space="preserve"> томонидан ошкор этилган ахборотларга изоҳлар бериш</w:t>
      </w:r>
    </w:p>
    <w:p w:rsidR="00BD5594" w:rsidRPr="002123DC" w:rsidRDefault="00BD5594" w:rsidP="00BD5594">
      <w:pPr>
        <w:rPr>
          <w:sz w:val="26"/>
          <w:szCs w:val="26"/>
          <w:lang w:val="uz-Cyrl-UZ"/>
        </w:rPr>
      </w:pP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28.Аввал ошкор этилган ахборотларга изоҳ бериш </w:t>
      </w:r>
      <w:r w:rsidR="00612F88"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нинг масъул шахслари томонидан амалга оширилади.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29.</w:t>
      </w:r>
      <w:r w:rsidR="00612F88" w:rsidRPr="00612F88">
        <w:rPr>
          <w:rFonts w:ascii="Times New Roman" w:hAnsi="Times New Roman"/>
          <w:sz w:val="26"/>
          <w:szCs w:val="26"/>
          <w:lang w:val="uz-Cyrl-UZ"/>
        </w:rPr>
        <w:t xml:space="preserve"> </w:t>
      </w:r>
      <w:r w:rsidR="00612F88">
        <w:rPr>
          <w:rFonts w:ascii="Times New Roman" w:hAnsi="Times New Roman"/>
          <w:sz w:val="26"/>
          <w:szCs w:val="26"/>
          <w:lang w:val="uz-Cyrl-UZ"/>
        </w:rPr>
        <w:t>Ж</w:t>
      </w:r>
      <w:r w:rsidR="00612F88" w:rsidRPr="00F911BA">
        <w:rPr>
          <w:rFonts w:ascii="Times New Roman" w:hAnsi="Times New Roman"/>
          <w:sz w:val="26"/>
          <w:szCs w:val="26"/>
          <w:lang w:val="uz-Cyrl-UZ"/>
        </w:rPr>
        <w:t>амият</w:t>
      </w:r>
      <w:r w:rsidRPr="002123DC">
        <w:rPr>
          <w:rFonts w:ascii="Times New Roman" w:hAnsi="Times New Roman"/>
          <w:sz w:val="26"/>
          <w:szCs w:val="26"/>
          <w:lang w:val="uz-Cyrl-UZ" w:eastAsia="ru-RU"/>
        </w:rPr>
        <w:t xml:space="preserve"> кузатув кенгаши аъзолари Кенгаш йиғилишларида кўрилган масалалар бўйича изоҳ беришлари мумкин. </w:t>
      </w:r>
      <w:r w:rsidR="00612F88">
        <w:rPr>
          <w:rFonts w:ascii="Times New Roman" w:hAnsi="Times New Roman"/>
          <w:sz w:val="26"/>
          <w:szCs w:val="26"/>
          <w:lang w:val="uz-Cyrl-UZ" w:eastAsia="ru-RU"/>
        </w:rPr>
        <w:t>Ж</w:t>
      </w:r>
      <w:r w:rsidR="00612F88" w:rsidRPr="00F911BA">
        <w:rPr>
          <w:rFonts w:ascii="Times New Roman" w:hAnsi="Times New Roman"/>
          <w:sz w:val="26"/>
          <w:szCs w:val="26"/>
          <w:lang w:val="uz-Cyrl-UZ"/>
        </w:rPr>
        <w:t>амият</w:t>
      </w:r>
      <w:r w:rsidRPr="002123DC">
        <w:rPr>
          <w:rFonts w:ascii="Times New Roman" w:hAnsi="Times New Roman"/>
          <w:sz w:val="26"/>
          <w:szCs w:val="26"/>
          <w:lang w:val="uz-Cyrl-UZ" w:eastAsia="ru-RU"/>
        </w:rPr>
        <w:t xml:space="preserve"> фаолияти билан боғлиқ бошқа ҳолатларда эса </w:t>
      </w:r>
      <w:r w:rsidR="00612F88"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томонидан ахборот ошкор этилгандан сўнг фақатгина ўз номларидан изоҳ берадилар.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30.Бошқарув раиси ўз номидан ва </w:t>
      </w:r>
      <w:r w:rsidR="00612F88"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Бошқаруви номидан изоҳлар бериши мумкин.</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31.</w:t>
      </w:r>
      <w:r w:rsidR="00612F88" w:rsidRPr="00612F88">
        <w:rPr>
          <w:rFonts w:ascii="Times New Roman" w:hAnsi="Times New Roman"/>
          <w:sz w:val="26"/>
          <w:szCs w:val="26"/>
          <w:lang w:val="uz-Cyrl-UZ"/>
        </w:rPr>
        <w:t xml:space="preserve"> </w:t>
      </w:r>
      <w:r w:rsidR="00612F88">
        <w:rPr>
          <w:rFonts w:ascii="Times New Roman" w:hAnsi="Times New Roman"/>
          <w:sz w:val="26"/>
          <w:szCs w:val="26"/>
          <w:lang w:val="uz-Cyrl-UZ"/>
        </w:rPr>
        <w:t>Ж</w:t>
      </w:r>
      <w:r w:rsidR="00612F88" w:rsidRPr="00F911BA">
        <w:rPr>
          <w:rFonts w:ascii="Times New Roman" w:hAnsi="Times New Roman"/>
          <w:sz w:val="26"/>
          <w:szCs w:val="26"/>
          <w:lang w:val="uz-Cyrl-UZ"/>
        </w:rPr>
        <w:t>амият</w:t>
      </w:r>
      <w:r w:rsidRPr="002123DC">
        <w:rPr>
          <w:rFonts w:ascii="Times New Roman" w:hAnsi="Times New Roman"/>
          <w:sz w:val="26"/>
          <w:szCs w:val="26"/>
          <w:lang w:val="uz-Cyrl-UZ" w:eastAsia="ru-RU"/>
        </w:rPr>
        <w:t xml:space="preserve"> ҳақидаги миш-миш гап сўзлар </w:t>
      </w:r>
      <w:r w:rsidR="00612F88"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ахборот сиёсатининг предмети бўлиб ҳисобланмайди. Барча миш-миш гап сўзларга </w:t>
      </w:r>
      <w:r w:rsidR="00612F88"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нинг масъул шахслари “ахборот сиёсати миш-миш гап-сўзларга изоҳ бермасликка йўл қўяди” деб изоҳ беришлари мумкин.</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Юқоридаги миш-миш гап сўзларга изоҳ бермаслик агар мазкур миш-миш гап сўзлар </w:t>
      </w:r>
      <w:r w:rsidR="00612F88"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ва акциядорларига зарар келтирадиган бўлса, </w:t>
      </w:r>
      <w:r w:rsidR="00612F88"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масъул шахслари томонидан ҳаққоний бўлмаган ахборотни инкор этиш бўйича чораларни кўришга тўсқинлик қилмайди.</w:t>
      </w:r>
    </w:p>
    <w:p w:rsidR="00BD5594" w:rsidRPr="002123DC" w:rsidRDefault="00BD5594" w:rsidP="00BD5594">
      <w:pPr>
        <w:jc w:val="both"/>
        <w:rPr>
          <w:sz w:val="26"/>
          <w:szCs w:val="26"/>
          <w:lang w:val="uz-Cyrl-UZ"/>
        </w:rPr>
      </w:pPr>
    </w:p>
    <w:p w:rsidR="00BD5594" w:rsidRPr="002123DC" w:rsidRDefault="00BD5594" w:rsidP="00BD5594">
      <w:pPr>
        <w:jc w:val="center"/>
        <w:rPr>
          <w:b/>
          <w:sz w:val="26"/>
          <w:szCs w:val="26"/>
          <w:lang w:val="uz-Cyrl-UZ"/>
        </w:rPr>
      </w:pPr>
      <w:r w:rsidRPr="002123DC">
        <w:rPr>
          <w:b/>
          <w:sz w:val="26"/>
          <w:szCs w:val="26"/>
          <w:lang w:val="uz-Cyrl-UZ"/>
        </w:rPr>
        <w:t>11</w:t>
      </w:r>
      <w:r w:rsidRPr="002123DC">
        <w:rPr>
          <w:b/>
          <w:bCs/>
          <w:sz w:val="26"/>
          <w:szCs w:val="26"/>
          <w:lang w:val="uz-Cyrl-UZ"/>
        </w:rPr>
        <w:t>-§</w:t>
      </w:r>
      <w:r w:rsidRPr="002123DC">
        <w:rPr>
          <w:b/>
          <w:sz w:val="26"/>
          <w:szCs w:val="26"/>
          <w:lang w:val="uz-Cyrl-UZ"/>
        </w:rPr>
        <w:t>. Ахборот ошкор қилишнинг бошқа кўринишлари</w:t>
      </w:r>
    </w:p>
    <w:p w:rsidR="00BD5594" w:rsidRPr="002123DC" w:rsidRDefault="00BD5594" w:rsidP="00BD5594">
      <w:pPr>
        <w:rPr>
          <w:sz w:val="26"/>
          <w:szCs w:val="26"/>
          <w:lang w:val="uz-Cyrl-UZ"/>
        </w:rPr>
      </w:pP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32.Давлат органларидан ташқари бошқа ташкилотлар талабномалари бўйича ахборот бериш амалдаги қонунчилик талабларига асосан амалга оширилади.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33.Ташқи аудиторлик </w:t>
      </w:r>
      <w:r w:rsidR="00612F88">
        <w:rPr>
          <w:rFonts w:ascii="Times New Roman" w:hAnsi="Times New Roman"/>
          <w:sz w:val="26"/>
          <w:szCs w:val="26"/>
          <w:lang w:val="uz-Cyrl-UZ"/>
        </w:rPr>
        <w:t>компаниялар</w:t>
      </w:r>
      <w:r w:rsidRPr="002123DC">
        <w:rPr>
          <w:rFonts w:ascii="Times New Roman" w:hAnsi="Times New Roman"/>
          <w:sz w:val="26"/>
          <w:szCs w:val="26"/>
          <w:lang w:val="uz-Cyrl-UZ" w:eastAsia="ru-RU"/>
        </w:rPr>
        <w:t>и, маслаҳат ташкилотлари ва рейтинг тақдим этувчи бошқа ташкилотлар билан бўлган ўзаро муносабатда ахборот тақдим этиш улар билан тузилган шартнома ва амалдаги қонунчилик талабларига асосан амалга оширилади.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34.Инвесторлар ва аналитиклар билан ўзаро ҳамкорликда </w:t>
      </w:r>
      <w:r w:rsidR="00612F88" w:rsidRPr="00F911BA">
        <w:rPr>
          <w:rFonts w:ascii="Times New Roman" w:hAnsi="Times New Roman"/>
          <w:sz w:val="26"/>
          <w:szCs w:val="26"/>
          <w:lang w:val="uz-Cyrl-UZ"/>
        </w:rPr>
        <w:t>жамият</w:t>
      </w:r>
      <w:r w:rsidRPr="002123DC">
        <w:rPr>
          <w:rFonts w:ascii="Times New Roman" w:hAnsi="Times New Roman"/>
          <w:sz w:val="26"/>
          <w:szCs w:val="26"/>
          <w:lang w:val="uz-Cyrl-UZ" w:eastAsia="ru-RU"/>
        </w:rPr>
        <w:t xml:space="preserve"> ахборот ошкоралигини кучайтиришга қаратилган бир қатор тадбирларни амалга ошириши мумкин, жумладан:</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7837F2" w:rsidRPr="007837F2">
        <w:rPr>
          <w:rFonts w:ascii="Times New Roman" w:hAnsi="Times New Roman"/>
          <w:sz w:val="26"/>
          <w:szCs w:val="26"/>
          <w:lang w:val="uz-Cyrl-UZ" w:eastAsia="ru-RU"/>
        </w:rPr>
        <w:t xml:space="preserve">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фаолиятига доир пресс-релизлар тарқатиш;</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-инвесторлар ва аналитиклар учун учрашувлар ва тақдимотлар ташкил этиш, шунингдек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нинг масъул шахслари сафари вақтида;</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конференц-қўнғироқлар;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-ОАВларида нашрлар, банк веб-сайтидаги янгиликлар.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p>
    <w:p w:rsidR="00BD5594" w:rsidRPr="002123DC" w:rsidRDefault="00BD5594" w:rsidP="00BD5594">
      <w:pPr>
        <w:jc w:val="both"/>
        <w:rPr>
          <w:sz w:val="26"/>
          <w:szCs w:val="26"/>
          <w:lang w:val="uz-Cyrl-UZ"/>
        </w:rPr>
      </w:pPr>
    </w:p>
    <w:p w:rsidR="00BD5594" w:rsidRPr="002123DC" w:rsidRDefault="00BD5594" w:rsidP="00BD5594">
      <w:pPr>
        <w:jc w:val="center"/>
        <w:rPr>
          <w:b/>
          <w:sz w:val="26"/>
          <w:szCs w:val="26"/>
          <w:lang w:val="uz-Cyrl-UZ"/>
        </w:rPr>
      </w:pPr>
      <w:r w:rsidRPr="002123DC">
        <w:rPr>
          <w:b/>
          <w:bCs/>
          <w:sz w:val="26"/>
          <w:szCs w:val="26"/>
          <w:lang w:val="uz-Cyrl-UZ"/>
        </w:rPr>
        <w:t>12-§.</w:t>
      </w:r>
      <w:r w:rsidRPr="002123DC">
        <w:rPr>
          <w:b/>
          <w:sz w:val="26"/>
          <w:szCs w:val="26"/>
          <w:lang w:val="uz-Cyrl-UZ"/>
        </w:rPr>
        <w:t xml:space="preserve"> </w:t>
      </w:r>
      <w:r w:rsidR="00D8650A" w:rsidRPr="00D8650A">
        <w:rPr>
          <w:b/>
          <w:sz w:val="26"/>
          <w:szCs w:val="26"/>
          <w:lang w:val="uz-Cyrl-UZ"/>
        </w:rPr>
        <w:t>Жамият</w:t>
      </w:r>
      <w:r w:rsidRPr="002123DC">
        <w:rPr>
          <w:b/>
          <w:sz w:val="26"/>
          <w:szCs w:val="26"/>
          <w:lang w:val="uz-Cyrl-UZ"/>
        </w:rPr>
        <w:t>нинг расмий веб-сайтида ахборотларни ошкор этиш</w:t>
      </w:r>
    </w:p>
    <w:p w:rsidR="00BD5594" w:rsidRPr="002123DC" w:rsidRDefault="00BD5594" w:rsidP="00BD5594">
      <w:pPr>
        <w:rPr>
          <w:sz w:val="26"/>
          <w:szCs w:val="26"/>
          <w:lang w:val="uz-Cyrl-UZ"/>
        </w:rPr>
      </w:pP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35.</w:t>
      </w:r>
      <w:r w:rsidR="00D8650A" w:rsidRPr="00D8650A">
        <w:rPr>
          <w:rFonts w:ascii="Times New Roman" w:hAnsi="Times New Roman"/>
          <w:sz w:val="26"/>
          <w:szCs w:val="26"/>
          <w:lang w:val="uz-Cyrl-UZ" w:eastAsia="ru-RU"/>
        </w:rPr>
        <w:t xml:space="preserve"> </w:t>
      </w:r>
      <w:r w:rsidR="00D8650A">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нинг расмий веб-сайти информацион-телекоммуникацион “Интернет” тармоғида </w:t>
      </w:r>
      <w:r w:rsidR="00D8650A">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ахборотини ошкор қилишнинг асосий манбаи бўлиб ҳисобланади. </w:t>
      </w:r>
      <w:r w:rsidR="00D8650A">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веб-сайтида </w:t>
      </w:r>
      <w:r w:rsidR="00D8650A">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фаолияти тўғрисидаги объектив ахборотлар жойлаштирилади.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36.</w:t>
      </w:r>
      <w:r w:rsidR="00D8650A" w:rsidRPr="00D8650A">
        <w:rPr>
          <w:rFonts w:ascii="Times New Roman" w:hAnsi="Times New Roman"/>
          <w:sz w:val="26"/>
          <w:szCs w:val="26"/>
          <w:lang w:val="uz-Cyrl-UZ" w:eastAsia="ru-RU"/>
        </w:rPr>
        <w:t xml:space="preserve"> </w:t>
      </w:r>
      <w:r w:rsidR="00D8650A">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тўғрисида ошкор қилинаётган ахборотлар информацион-телекоммуникацион “Интернет” тармоғида ўзбек, рус ва инглиз тилларида жойлаштирилади.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37.</w:t>
      </w:r>
      <w:r w:rsidR="00D8650A" w:rsidRPr="00D8650A">
        <w:rPr>
          <w:rFonts w:ascii="Times New Roman" w:hAnsi="Times New Roman"/>
          <w:sz w:val="26"/>
          <w:szCs w:val="26"/>
          <w:lang w:val="uz-Cyrl-UZ" w:eastAsia="ru-RU"/>
        </w:rPr>
        <w:t xml:space="preserve"> </w:t>
      </w:r>
      <w:r w:rsidR="00D8650A">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веб-сайтида мажбурий жойлаштирилиши керак бўлган ахборотлар: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7837F2" w:rsidRPr="007837F2">
        <w:rPr>
          <w:rFonts w:ascii="Times New Roman" w:hAnsi="Times New Roman"/>
          <w:sz w:val="26"/>
          <w:szCs w:val="26"/>
          <w:lang w:val="uz-Cyrl-UZ" w:eastAsia="ru-RU"/>
        </w:rPr>
        <w:t xml:space="preserve">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фаолиятининг предмети ва мақсадлари;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7837F2" w:rsidRPr="007837F2">
        <w:rPr>
          <w:rFonts w:ascii="Times New Roman" w:hAnsi="Times New Roman"/>
          <w:sz w:val="26"/>
          <w:szCs w:val="26"/>
          <w:lang w:val="uz-Cyrl-UZ" w:eastAsia="ru-RU"/>
        </w:rPr>
        <w:t xml:space="preserve">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устави шу жумладан, унга ўзгартириш ва қўшимчалар ҳамда тасдиқланган бизнес-режалари;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7837F2" w:rsidRPr="007837F2">
        <w:rPr>
          <w:rFonts w:ascii="Times New Roman" w:hAnsi="Times New Roman"/>
          <w:sz w:val="26"/>
          <w:szCs w:val="26"/>
          <w:lang w:val="uz-Cyrl-UZ" w:eastAsia="ru-RU"/>
        </w:rPr>
        <w:t xml:space="preserve">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ни ривожлантиришнинг қисқа ва узоқ муддатли стратегияси тўғрисидаги ахборот;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7837F2" w:rsidRPr="007837F2">
        <w:rPr>
          <w:rFonts w:ascii="Times New Roman" w:hAnsi="Times New Roman"/>
          <w:sz w:val="26"/>
          <w:szCs w:val="26"/>
          <w:lang w:val="uz-Cyrl-UZ" w:eastAsia="ru-RU"/>
        </w:rPr>
        <w:t xml:space="preserve">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нинг ташкилий тузилмаси, унинг таркибий бўлинмалари, филиаллари, шуъба хўжалик жамиятларининг номи, уларнинг телефонлари рақамлари, манзили (почта ва электрон манзиллари), уларнинг иш тартиби тўғрисидаги маълумотлар;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раҳбарлари (кузатув кенгаши раиси ва бошқарув раиси) тўғрисидаги маълумотнома-ахборот;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-бўш иш ўринлари, ишга қабул қилиш шартлари ва номзодларга қўйиладиган талаблар тўғрисидаги маълумотлар;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ёки унинг Бошқарув органлари томонидан тузилган коллегиал ва маслаҳат органлари (Комиссиялар, Кенгашлар, Қўмиталар ва бошқалар) тўғрисидаги маълумотлар;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нинг аффилланган шахслари рўйхати;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-корпоратив бошқарув масалалари бўйича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нинг ички ҳужжатлари, шу жумладан, акциядорларнинг умумий йиғилиши томонидан тасдиқланган Корпоратив бошқарув кодекси (у мавжуд бўлганда);</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-“Қимматли қоғозлар бозори тўғрисида”ги Ўзбекистон Республикаси Қонунининг 44-моддасига мувофиқ ошкор қилиниши керак бўлган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фаолиятидаги муҳим фактлар;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-акциядорларнинг умумий йиғилишида қабул қилинган қарорлар бўйича овоз бериш якунлари;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-акциядорларнинг умумий йиғилиши ўтказилиши, санаси, вақти, ўтказиладиган жойи, кун тартиби тўғрисидаги маълумотлар;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-қимматли қоғозлар эмиссияси проспектлари, шунингдек қимматли қоғозлар бозори тўғрисидаги қонун ҳужжатларига мувофиқ ошкор қилиниши керак бўлган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нинг чораклик ва йиллик ҳисоботлари;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томонидан ўтказиладиган оммавий тадбирлар (мажлислар, кенгашлар, учрашувлар, матбуот конференциялари, семинарлар ва брифинглар, давра суҳбатлари, расмий ташрифлар) тўғрисидаги маълумотлар, пресс-релизлар ва кундалик фаолият тўғрисидаги бошқа ахборот;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томонидан кўрсатиладиган хизматлар рўйхати ҳамда улар тўғрисидаги маълумотлар;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lastRenderedPageBreak/>
        <w:t xml:space="preserve">-товарларни етказиб бериш (ишларни бажариш, хизматлар кўрсатиш) бўйича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ва унинг ташкилотлари томонидан ўтказиладиган очиқ танловлар (тендерлар) ва ким-ошди савдолари тўғрисидаги маълумотлар;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нинг молия-хўжалик ҳолатини ва уни ривожлантириш динамикасини тавсифловчи асосий кўрсаткичлар тўғрисидаги муҳим маълумотлар,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фаолияти тўғрисидаги ахборот тусидаги таҳлилий шарҳлар;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-охирги уч йилда ҳисобланган ва тўланган дивидендлар, шу жумладан, қарздорлик миқдори тўғрисидаги маълумотлар, акциядорлар томонидан дивидендларни олиш учун боғланиш маълумотлари ва бошқа маълумотлар;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-йиллик молия-хўжалик фаолиятини текшириш натижалари бўйича аудиторлик ташкилотининг хулосаси ва халқаро стандартларга мувофиқ тайёрланган молиявий ҳисобот;</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томонидан акциялар сотиб олиниши тўғрисидаги маълумотлар;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-корпоратив веб-сайтдаги ахборот материалларидан бошқа шахслар фойдаланганда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нинг корпоратив веб-сайтига мажбурий ҳаволалар кўрсатилиши тўғрисидаги талаб;</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нинг корпоратив веб-сайтида жойлаштиришни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зарур деб ҳисоблайдиган бошқа маълумотлар.</w:t>
      </w:r>
    </w:p>
    <w:p w:rsidR="00BD5594" w:rsidRPr="002123DC" w:rsidRDefault="00BD5594" w:rsidP="00BD5594">
      <w:pPr>
        <w:pStyle w:val="a5"/>
        <w:spacing w:after="0" w:line="240" w:lineRule="auto"/>
        <w:ind w:left="0" w:firstLine="567"/>
        <w:jc w:val="both"/>
        <w:rPr>
          <w:rFonts w:ascii="Times New Roman" w:hAnsi="Times New Roman"/>
          <w:bCs/>
          <w:noProof/>
          <w:sz w:val="26"/>
          <w:szCs w:val="26"/>
          <w:lang w:val="uz-Cyrl-UZ"/>
        </w:rPr>
      </w:pPr>
      <w:r w:rsidRPr="002123DC">
        <w:rPr>
          <w:rFonts w:ascii="Times New Roman" w:hAnsi="Times New Roman"/>
          <w:bCs/>
          <w:noProof/>
          <w:sz w:val="26"/>
          <w:szCs w:val="26"/>
          <w:lang w:val="uz-Cyrl-UZ"/>
        </w:rPr>
        <w:t>38.</w:t>
      </w:r>
      <w:r w:rsidR="007837F2" w:rsidRPr="007837F2">
        <w:rPr>
          <w:rFonts w:ascii="Times New Roman" w:hAnsi="Times New Roman"/>
          <w:sz w:val="26"/>
          <w:szCs w:val="26"/>
          <w:lang w:val="uz-Cyrl-UZ" w:eastAsia="ru-RU"/>
        </w:rPr>
        <w:t xml:space="preserve"> </w:t>
      </w:r>
      <w:r w:rsidR="007837F2">
        <w:rPr>
          <w:rFonts w:ascii="Times New Roman" w:hAnsi="Times New Roman"/>
          <w:sz w:val="26"/>
          <w:szCs w:val="26"/>
          <w:lang w:val="uz-Cyrl-UZ" w:eastAsia="ru-RU"/>
        </w:rPr>
        <w:t>Жамият</w:t>
      </w:r>
      <w:r w:rsidRPr="002123DC">
        <w:rPr>
          <w:rFonts w:ascii="Times New Roman" w:hAnsi="Times New Roman"/>
          <w:bCs/>
          <w:noProof/>
          <w:sz w:val="26"/>
          <w:szCs w:val="26"/>
          <w:lang w:val="uz-Cyrl-UZ"/>
        </w:rPr>
        <w:t xml:space="preserve"> веб-сайти мазмунига қўйиладиган талаблар:</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 xml:space="preserve">-жойлаштирилган ахборот ишончли бўлиши ва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фаолиятини холисона ёритиши;</w:t>
      </w:r>
    </w:p>
    <w:p w:rsidR="00BD5594" w:rsidRPr="002123DC" w:rsidRDefault="00BD5594" w:rsidP="00BD5594">
      <w:pPr>
        <w:pStyle w:val="a5"/>
        <w:spacing w:after="0" w:line="240" w:lineRule="auto"/>
        <w:ind w:left="0" w:firstLine="567"/>
        <w:jc w:val="both"/>
        <w:rPr>
          <w:rFonts w:ascii="Times New Roman" w:hAnsi="Times New Roman"/>
          <w:sz w:val="26"/>
          <w:szCs w:val="26"/>
          <w:lang w:val="uz-Cyrl-UZ" w:eastAsia="ru-RU"/>
        </w:rPr>
      </w:pPr>
      <w:r w:rsidRPr="002123DC">
        <w:rPr>
          <w:rFonts w:ascii="Times New Roman" w:hAnsi="Times New Roman"/>
          <w:sz w:val="26"/>
          <w:szCs w:val="26"/>
          <w:lang w:val="uz-Cyrl-UZ" w:eastAsia="ru-RU"/>
        </w:rPr>
        <w:t>-</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нинг корпоратив веб-сайтида </w:t>
      </w:r>
      <w:r w:rsidR="007837F2">
        <w:rPr>
          <w:rFonts w:ascii="Times New Roman" w:hAnsi="Times New Roman"/>
          <w:sz w:val="26"/>
          <w:szCs w:val="26"/>
          <w:lang w:val="uz-Cyrl-UZ" w:eastAsia="ru-RU"/>
        </w:rPr>
        <w:t>жамият</w:t>
      </w:r>
      <w:r w:rsidRPr="002123DC">
        <w:rPr>
          <w:rFonts w:ascii="Times New Roman" w:hAnsi="Times New Roman"/>
          <w:sz w:val="26"/>
          <w:szCs w:val="26"/>
          <w:lang w:val="uz-Cyrl-UZ" w:eastAsia="ru-RU"/>
        </w:rPr>
        <w:t xml:space="preserve"> сирига ва хизматда фойдаланиш учун тегишли бўлган ахборот, шунингдек қонун ҳужжатларига мувофиқ эълон қилиш ва тарқатиш тақиқланган бошқа ахборот бўлмаслиги керак.</w:t>
      </w:r>
    </w:p>
    <w:p w:rsidR="00BD5594" w:rsidRPr="002123DC" w:rsidRDefault="00BD5594" w:rsidP="00BD5594">
      <w:pPr>
        <w:autoSpaceDE w:val="0"/>
        <w:autoSpaceDN w:val="0"/>
        <w:adjustRightInd w:val="0"/>
        <w:jc w:val="both"/>
        <w:rPr>
          <w:noProof/>
          <w:sz w:val="26"/>
          <w:szCs w:val="26"/>
          <w:lang w:val="uz-Cyrl-UZ"/>
        </w:rPr>
      </w:pPr>
    </w:p>
    <w:p w:rsidR="00BD5594" w:rsidRPr="002123DC" w:rsidRDefault="00BD5594" w:rsidP="00BD5594">
      <w:pPr>
        <w:jc w:val="center"/>
        <w:rPr>
          <w:b/>
          <w:sz w:val="26"/>
          <w:szCs w:val="26"/>
          <w:lang w:val="uz-Cyrl-UZ"/>
        </w:rPr>
      </w:pPr>
      <w:r w:rsidRPr="002123DC">
        <w:rPr>
          <w:b/>
          <w:bCs/>
          <w:sz w:val="26"/>
          <w:szCs w:val="26"/>
          <w:lang w:val="uz-Cyrl-UZ"/>
        </w:rPr>
        <w:t>13-§.</w:t>
      </w:r>
      <w:r w:rsidRPr="002123DC">
        <w:rPr>
          <w:b/>
          <w:sz w:val="26"/>
          <w:szCs w:val="26"/>
          <w:lang w:val="uz-Cyrl-UZ"/>
        </w:rPr>
        <w:t xml:space="preserve"> Бошқарув органлари аъзолари, мансабдор шахслар ва</w:t>
      </w:r>
      <w:r w:rsidRPr="002123DC">
        <w:rPr>
          <w:b/>
          <w:sz w:val="26"/>
          <w:szCs w:val="26"/>
          <w:lang w:val="uz-Cyrl-UZ"/>
        </w:rPr>
        <w:br/>
        <w:t>ходимларнинг манфаатдор шахслар билан ахборот алмашинув тартиби</w:t>
      </w:r>
    </w:p>
    <w:p w:rsidR="00BD5594" w:rsidRPr="002123DC" w:rsidRDefault="00BD5594" w:rsidP="00BD5594">
      <w:pPr>
        <w:jc w:val="both"/>
        <w:rPr>
          <w:sz w:val="26"/>
          <w:szCs w:val="26"/>
          <w:lang w:val="uz-Cyrl-UZ"/>
        </w:rPr>
      </w:pPr>
    </w:p>
    <w:p w:rsidR="00BD5594" w:rsidRPr="002123DC" w:rsidRDefault="00BD5594" w:rsidP="00BD5594">
      <w:pPr>
        <w:ind w:firstLine="567"/>
        <w:jc w:val="both"/>
        <w:rPr>
          <w:sz w:val="26"/>
          <w:szCs w:val="26"/>
          <w:lang w:val="uz-Cyrl-UZ"/>
        </w:rPr>
      </w:pPr>
      <w:r w:rsidRPr="002123DC">
        <w:rPr>
          <w:sz w:val="26"/>
          <w:szCs w:val="26"/>
          <w:lang w:val="uz-Cyrl-UZ"/>
        </w:rPr>
        <w:t>39.Бошқарув органлари аъзолари, мансабдор шахслар ва ходимларнинг манфаатдор шахслар билан ахборот алмашинувини амалга ошириш бўйича масъул ходим тайинланади.</w:t>
      </w:r>
    </w:p>
    <w:p w:rsidR="00BD5594" w:rsidRPr="002123DC" w:rsidRDefault="00BD5594" w:rsidP="00BD5594">
      <w:pPr>
        <w:ind w:firstLine="567"/>
        <w:jc w:val="both"/>
        <w:rPr>
          <w:sz w:val="26"/>
          <w:szCs w:val="26"/>
          <w:lang w:val="uz-Cyrl-UZ"/>
        </w:rPr>
      </w:pPr>
      <w:r w:rsidRPr="002123DC">
        <w:rPr>
          <w:sz w:val="26"/>
          <w:szCs w:val="26"/>
          <w:lang w:val="uz-Cyrl-UZ"/>
        </w:rPr>
        <w:t>40.Манфаатдор шахслар томонидан ахборот тақдим этиш бўйича ёзма (электрон) мурожаат тақдим этилганда, масъул ходим мазкур Низомга мувофиқ бир ҳафта мобайнида агар қонунчиликда бошқа муддат белгиланмаган бўлса, барча керакли ахборотларни электрон кўринишда тақдим этади.</w:t>
      </w:r>
    </w:p>
    <w:p w:rsidR="00BD5594" w:rsidRPr="002123DC" w:rsidRDefault="00BD5594" w:rsidP="00BD5594">
      <w:pPr>
        <w:ind w:firstLine="567"/>
        <w:jc w:val="both"/>
        <w:rPr>
          <w:sz w:val="26"/>
          <w:szCs w:val="26"/>
          <w:lang w:val="uz-Cyrl-UZ"/>
        </w:rPr>
      </w:pPr>
      <w:r w:rsidRPr="002123DC">
        <w:rPr>
          <w:sz w:val="26"/>
          <w:szCs w:val="26"/>
          <w:lang w:val="uz-Cyrl-UZ"/>
        </w:rPr>
        <w:t>41.Ҳужжатларнинг нусхалари тақдим этилиши лозим бўлган ҳолларда ҳужжатларнинг нусхаларини тайёрлаш ва почта орқали жўнатиш билан боғлиқ харажатлардан ошмаган миқдорда манфаатдор шахслар томонидан тўлов амалга оширилади.</w:t>
      </w:r>
    </w:p>
    <w:p w:rsidR="00BD5594" w:rsidRPr="002123DC" w:rsidRDefault="00BD5594" w:rsidP="00BD5594">
      <w:pPr>
        <w:ind w:firstLine="567"/>
        <w:jc w:val="both"/>
        <w:rPr>
          <w:sz w:val="26"/>
          <w:szCs w:val="26"/>
          <w:lang w:val="uz-Cyrl-UZ"/>
        </w:rPr>
      </w:pPr>
      <w:r w:rsidRPr="002123DC">
        <w:rPr>
          <w:sz w:val="26"/>
          <w:szCs w:val="26"/>
          <w:lang w:val="uz-Cyrl-UZ"/>
        </w:rPr>
        <w:t>42.Акциядорлик талабига кўра акциядорлар ва инвесторларга зарур бўлган муайян (махфий ва тижорат сири бўлган ахборотлардан ташқари) ахборотлар имкон қадар қисқа муддат ичида тақдим этилади.</w:t>
      </w:r>
    </w:p>
    <w:p w:rsidR="00BD5594" w:rsidRPr="002123DC" w:rsidRDefault="00BD5594" w:rsidP="00BD5594">
      <w:pPr>
        <w:ind w:firstLine="567"/>
        <w:jc w:val="both"/>
        <w:rPr>
          <w:sz w:val="26"/>
          <w:szCs w:val="26"/>
          <w:lang w:val="uz-Cyrl-UZ"/>
        </w:rPr>
      </w:pPr>
      <w:r w:rsidRPr="002123DC">
        <w:rPr>
          <w:sz w:val="26"/>
          <w:szCs w:val="26"/>
          <w:lang w:val="uz-Cyrl-UZ"/>
        </w:rPr>
        <w:t xml:space="preserve">43.Акциядорлар </w:t>
      </w:r>
      <w:r w:rsidR="007837F2">
        <w:rPr>
          <w:sz w:val="26"/>
          <w:szCs w:val="26"/>
          <w:lang w:val="uz-Cyrl-UZ"/>
        </w:rPr>
        <w:t>жамият</w:t>
      </w:r>
      <w:r w:rsidRPr="002123DC">
        <w:rPr>
          <w:sz w:val="26"/>
          <w:szCs w:val="26"/>
          <w:lang w:val="uz-Cyrl-UZ"/>
        </w:rPr>
        <w:t xml:space="preserve"> ва </w:t>
      </w:r>
      <w:r w:rsidR="007837F2">
        <w:rPr>
          <w:sz w:val="26"/>
          <w:szCs w:val="26"/>
          <w:lang w:val="uz-Cyrl-UZ"/>
        </w:rPr>
        <w:t>жамият</w:t>
      </w:r>
      <w:r w:rsidRPr="002123DC">
        <w:rPr>
          <w:sz w:val="26"/>
          <w:szCs w:val="26"/>
          <w:lang w:val="uz-Cyrl-UZ"/>
        </w:rPr>
        <w:t xml:space="preserve"> фаолияти билан боғлиқ ҳамда хизмат ва тижорат сири ҳисобланган маълумотларни, қонунчиликка мувофиқ сир сақланадиган бошқа ахборотларни ошкор этиш ҳуқуқига эга эмас.</w:t>
      </w:r>
    </w:p>
    <w:p w:rsidR="00BD5594" w:rsidRPr="002123DC" w:rsidRDefault="00BD5594" w:rsidP="00BD5594">
      <w:pPr>
        <w:jc w:val="both"/>
        <w:rPr>
          <w:sz w:val="26"/>
          <w:szCs w:val="26"/>
          <w:lang w:val="uz-Cyrl-UZ"/>
        </w:rPr>
      </w:pPr>
    </w:p>
    <w:p w:rsidR="00BD5594" w:rsidRPr="002123DC" w:rsidRDefault="00BD5594" w:rsidP="00BD5594">
      <w:pPr>
        <w:jc w:val="center"/>
        <w:rPr>
          <w:b/>
          <w:sz w:val="26"/>
          <w:szCs w:val="26"/>
          <w:lang w:val="uz-Cyrl-UZ"/>
        </w:rPr>
      </w:pPr>
      <w:r w:rsidRPr="002123DC">
        <w:rPr>
          <w:b/>
          <w:bCs/>
          <w:sz w:val="26"/>
          <w:szCs w:val="26"/>
          <w:lang w:val="uz-Cyrl-UZ"/>
        </w:rPr>
        <w:t xml:space="preserve">14-§. </w:t>
      </w:r>
      <w:r w:rsidRPr="002123DC">
        <w:rPr>
          <w:b/>
          <w:sz w:val="26"/>
          <w:szCs w:val="26"/>
          <w:lang w:val="uz-Cyrl-UZ"/>
        </w:rPr>
        <w:t>Ахборот сиёсатига амал қилиш бўйича назоратни</w:t>
      </w:r>
    </w:p>
    <w:p w:rsidR="00BD5594" w:rsidRPr="002123DC" w:rsidRDefault="00BD5594" w:rsidP="00BD5594">
      <w:pPr>
        <w:jc w:val="center"/>
        <w:rPr>
          <w:b/>
          <w:sz w:val="26"/>
          <w:szCs w:val="26"/>
          <w:lang w:val="uz-Cyrl-UZ"/>
        </w:rPr>
      </w:pPr>
      <w:r w:rsidRPr="002123DC">
        <w:rPr>
          <w:b/>
          <w:sz w:val="26"/>
          <w:szCs w:val="26"/>
          <w:lang w:val="uz-Cyrl-UZ"/>
        </w:rPr>
        <w:t>таъминлаш чора-тадбирлари</w:t>
      </w:r>
    </w:p>
    <w:p w:rsidR="00BD5594" w:rsidRPr="002123DC" w:rsidRDefault="00BD5594" w:rsidP="00BD5594">
      <w:pPr>
        <w:rPr>
          <w:sz w:val="26"/>
          <w:szCs w:val="26"/>
          <w:lang w:val="uz-Cyrl-UZ"/>
        </w:rPr>
      </w:pPr>
    </w:p>
    <w:p w:rsidR="00BD5594" w:rsidRPr="002123DC" w:rsidRDefault="00BD5594" w:rsidP="00BD5594">
      <w:pPr>
        <w:ind w:firstLine="567"/>
        <w:jc w:val="both"/>
        <w:rPr>
          <w:sz w:val="26"/>
          <w:szCs w:val="26"/>
          <w:lang w:val="uz-Cyrl-UZ"/>
        </w:rPr>
      </w:pPr>
      <w:r w:rsidRPr="002123DC">
        <w:rPr>
          <w:sz w:val="26"/>
          <w:szCs w:val="26"/>
          <w:lang w:val="uz-Cyrl-UZ"/>
        </w:rPr>
        <w:t xml:space="preserve">44.Ушбу Низомда кўрсатилган Ахборотни ошкор қилишга ва оммавий ахборот воситаларида </w:t>
      </w:r>
      <w:r w:rsidR="007837F2">
        <w:rPr>
          <w:sz w:val="26"/>
          <w:szCs w:val="26"/>
          <w:lang w:val="uz-Cyrl-UZ"/>
        </w:rPr>
        <w:t>жамият</w:t>
      </w:r>
      <w:r w:rsidRPr="002123DC">
        <w:rPr>
          <w:sz w:val="26"/>
          <w:szCs w:val="26"/>
          <w:lang w:val="uz-Cyrl-UZ"/>
        </w:rPr>
        <w:t xml:space="preserve"> ҳақида ахборотни ошкор қилишга жавобгар шахслар </w:t>
      </w:r>
      <w:r w:rsidR="007837F2">
        <w:rPr>
          <w:sz w:val="26"/>
          <w:szCs w:val="26"/>
          <w:lang w:val="uz-Cyrl-UZ"/>
        </w:rPr>
        <w:t>жамият</w:t>
      </w:r>
      <w:r w:rsidRPr="002123DC">
        <w:rPr>
          <w:sz w:val="26"/>
          <w:szCs w:val="26"/>
          <w:lang w:val="uz-Cyrl-UZ"/>
        </w:rPr>
        <w:t xml:space="preserve">нинг корпоратив котиби ёки акциядорлар билан корпоратив </w:t>
      </w:r>
      <w:r w:rsidRPr="002123DC">
        <w:rPr>
          <w:sz w:val="26"/>
          <w:szCs w:val="26"/>
          <w:lang w:val="uz-Cyrl-UZ"/>
        </w:rPr>
        <w:lastRenderedPageBreak/>
        <w:t>муносабатларнинг Бошқарувдаги масъул ходими, бухгалтер, шунингдек, ваколат берилган бошқа шахслар ҳисобланади.</w:t>
      </w:r>
    </w:p>
    <w:p w:rsidR="00BD5594" w:rsidRPr="002123DC" w:rsidRDefault="00BD5594" w:rsidP="00BD5594">
      <w:pPr>
        <w:ind w:firstLine="567"/>
        <w:jc w:val="both"/>
        <w:rPr>
          <w:sz w:val="26"/>
          <w:szCs w:val="26"/>
          <w:lang w:val="uz-Cyrl-UZ"/>
        </w:rPr>
      </w:pPr>
      <w:r w:rsidRPr="002123DC">
        <w:rPr>
          <w:sz w:val="26"/>
          <w:szCs w:val="26"/>
          <w:lang w:val="uz-Cyrl-UZ"/>
        </w:rPr>
        <w:t xml:space="preserve">Бошқарув раиси ва унинг ўринбосарларидан ташқари бошқа шахслар </w:t>
      </w:r>
      <w:r w:rsidR="007837F2">
        <w:rPr>
          <w:sz w:val="26"/>
          <w:szCs w:val="26"/>
          <w:lang w:val="uz-Cyrl-UZ"/>
        </w:rPr>
        <w:t>жамият</w:t>
      </w:r>
      <w:r w:rsidRPr="002123DC">
        <w:rPr>
          <w:sz w:val="26"/>
          <w:szCs w:val="26"/>
          <w:lang w:val="uz-Cyrl-UZ"/>
        </w:rPr>
        <w:t xml:space="preserve"> номидан чиқиш қилиш ҳуқуқига эга эмас.</w:t>
      </w:r>
    </w:p>
    <w:p w:rsidR="00BD5594" w:rsidRPr="002123DC" w:rsidRDefault="00BD5594" w:rsidP="00BD5594">
      <w:pPr>
        <w:ind w:firstLine="567"/>
        <w:jc w:val="both"/>
        <w:rPr>
          <w:sz w:val="26"/>
          <w:szCs w:val="26"/>
          <w:lang w:val="uz-Cyrl-UZ"/>
        </w:rPr>
      </w:pPr>
      <w:r w:rsidRPr="002123DC">
        <w:rPr>
          <w:sz w:val="26"/>
          <w:szCs w:val="26"/>
          <w:lang w:val="uz-Cyrl-UZ"/>
        </w:rPr>
        <w:t>45.Ахборотларнинг тўлиқлик, ишончлилик ва ўз вақтида ошкор этилиши бўйича жавобгарлик Бошқарув раиси зиммасига юклатилади.</w:t>
      </w:r>
    </w:p>
    <w:p w:rsidR="00BD5594" w:rsidRPr="002123DC" w:rsidRDefault="00BD5594" w:rsidP="00BD5594">
      <w:pPr>
        <w:ind w:firstLine="567"/>
        <w:jc w:val="both"/>
        <w:rPr>
          <w:sz w:val="26"/>
          <w:szCs w:val="26"/>
          <w:lang w:val="uz-Cyrl-UZ"/>
        </w:rPr>
      </w:pPr>
      <w:r w:rsidRPr="002123DC">
        <w:rPr>
          <w:sz w:val="26"/>
          <w:szCs w:val="26"/>
          <w:lang w:val="uz-Cyrl-UZ"/>
        </w:rPr>
        <w:t>46.</w:t>
      </w:r>
      <w:r w:rsidR="007837F2" w:rsidRPr="007837F2">
        <w:rPr>
          <w:sz w:val="26"/>
          <w:szCs w:val="26"/>
          <w:lang w:val="uz-Cyrl-UZ"/>
        </w:rPr>
        <w:t xml:space="preserve"> </w:t>
      </w:r>
      <w:r w:rsidR="007837F2">
        <w:rPr>
          <w:sz w:val="26"/>
          <w:szCs w:val="26"/>
          <w:lang w:val="uz-Cyrl-UZ"/>
        </w:rPr>
        <w:t>жамият</w:t>
      </w:r>
      <w:r w:rsidRPr="002123DC">
        <w:rPr>
          <w:sz w:val="26"/>
          <w:szCs w:val="26"/>
          <w:lang w:val="uz-Cyrl-UZ"/>
        </w:rPr>
        <w:t xml:space="preserve"> Бошқаруви ушбу Низом талабларининг ижроси бўйича ҳар чоракда </w:t>
      </w:r>
      <w:r w:rsidR="007837F2">
        <w:rPr>
          <w:sz w:val="26"/>
          <w:szCs w:val="26"/>
          <w:lang w:val="uz-Cyrl-UZ"/>
        </w:rPr>
        <w:t>жамият</w:t>
      </w:r>
      <w:r w:rsidRPr="002123DC">
        <w:rPr>
          <w:sz w:val="26"/>
          <w:szCs w:val="26"/>
          <w:lang w:val="uz-Cyrl-UZ"/>
        </w:rPr>
        <w:t xml:space="preserve"> кузатув кенгашига ҳисобот тақдим этади.</w:t>
      </w:r>
    </w:p>
    <w:p w:rsidR="00BD5594" w:rsidRPr="002123DC" w:rsidRDefault="00BD5594" w:rsidP="00BD5594">
      <w:pPr>
        <w:rPr>
          <w:sz w:val="26"/>
          <w:szCs w:val="26"/>
          <w:lang w:val="uz-Cyrl-UZ"/>
        </w:rPr>
      </w:pPr>
    </w:p>
    <w:p w:rsidR="00BD5594" w:rsidRPr="002123DC" w:rsidRDefault="00BD5594" w:rsidP="00BD5594">
      <w:pPr>
        <w:jc w:val="center"/>
        <w:rPr>
          <w:b/>
          <w:sz w:val="26"/>
          <w:szCs w:val="26"/>
          <w:lang w:val="uz-Cyrl-UZ"/>
        </w:rPr>
      </w:pPr>
      <w:r w:rsidRPr="002123DC">
        <w:rPr>
          <w:b/>
          <w:bCs/>
          <w:sz w:val="26"/>
          <w:szCs w:val="26"/>
          <w:lang w:val="uz-Cyrl-UZ"/>
        </w:rPr>
        <w:t>15-§.</w:t>
      </w:r>
      <w:r w:rsidRPr="002123DC">
        <w:rPr>
          <w:b/>
          <w:sz w:val="26"/>
          <w:szCs w:val="26"/>
          <w:lang w:val="uz-Cyrl-UZ"/>
        </w:rPr>
        <w:t xml:space="preserve"> Якуний қоидалар</w:t>
      </w:r>
    </w:p>
    <w:p w:rsidR="00BD5594" w:rsidRPr="002123DC" w:rsidRDefault="00BD5594" w:rsidP="00BD5594">
      <w:pPr>
        <w:rPr>
          <w:sz w:val="26"/>
          <w:szCs w:val="26"/>
          <w:lang w:val="uz-Cyrl-UZ"/>
        </w:rPr>
      </w:pPr>
    </w:p>
    <w:p w:rsidR="00BD5594" w:rsidRPr="002123DC" w:rsidRDefault="00BD5594" w:rsidP="00BD5594">
      <w:pPr>
        <w:ind w:firstLine="567"/>
        <w:jc w:val="both"/>
        <w:rPr>
          <w:sz w:val="26"/>
          <w:szCs w:val="26"/>
          <w:lang w:val="uz-Cyrl-UZ"/>
        </w:rPr>
      </w:pPr>
      <w:r w:rsidRPr="002123DC">
        <w:rPr>
          <w:sz w:val="26"/>
          <w:szCs w:val="26"/>
          <w:lang w:val="uz-Cyrl-UZ"/>
        </w:rPr>
        <w:t xml:space="preserve">47.Мазкур Низомга асосан  ошкор этилаётган ахборотнинг ишончлилиги ва унинг ҳолатига жавобгарлик </w:t>
      </w:r>
      <w:r w:rsidR="007837F2">
        <w:rPr>
          <w:sz w:val="26"/>
          <w:szCs w:val="26"/>
          <w:lang w:val="uz-Cyrl-UZ"/>
        </w:rPr>
        <w:t>жамият</w:t>
      </w:r>
      <w:r w:rsidRPr="002123DC">
        <w:rPr>
          <w:sz w:val="26"/>
          <w:szCs w:val="26"/>
          <w:lang w:val="uz-Cyrl-UZ"/>
        </w:rPr>
        <w:t xml:space="preserve"> Бошқаруви зиммасига юклатилади.</w:t>
      </w:r>
    </w:p>
    <w:p w:rsidR="00BD5594" w:rsidRPr="002123DC" w:rsidRDefault="00BD5594" w:rsidP="00BD5594">
      <w:pPr>
        <w:ind w:firstLine="567"/>
        <w:jc w:val="both"/>
        <w:rPr>
          <w:sz w:val="26"/>
          <w:szCs w:val="26"/>
          <w:lang w:val="uz-Cyrl-UZ"/>
        </w:rPr>
      </w:pPr>
      <w:r w:rsidRPr="002123DC">
        <w:rPr>
          <w:sz w:val="26"/>
          <w:szCs w:val="26"/>
          <w:lang w:val="uz-Cyrl-UZ"/>
        </w:rPr>
        <w:t xml:space="preserve">48.Ахборотнинг  сифатли, ишончли, ўз вақтида ва тўлиқ ошкор этилиши </w:t>
      </w:r>
      <w:r w:rsidR="007837F2">
        <w:rPr>
          <w:sz w:val="26"/>
          <w:szCs w:val="26"/>
          <w:lang w:val="uz-Cyrl-UZ"/>
        </w:rPr>
        <w:t>жамият</w:t>
      </w:r>
      <w:r w:rsidRPr="002123DC">
        <w:rPr>
          <w:sz w:val="26"/>
          <w:szCs w:val="26"/>
          <w:lang w:val="uz-Cyrl-UZ"/>
        </w:rPr>
        <w:t xml:space="preserve"> Бошқаруви фаолиятининг самарадорлигини баҳоловчи мезонлардан ва унга бериладиган мукофотлашнинг шартлари бири  бўлиб ҳисобланади.</w:t>
      </w:r>
    </w:p>
    <w:p w:rsidR="00BD5594" w:rsidRPr="002123DC" w:rsidRDefault="00BD5594" w:rsidP="00BD5594">
      <w:pPr>
        <w:ind w:firstLine="567"/>
        <w:jc w:val="both"/>
        <w:rPr>
          <w:sz w:val="26"/>
          <w:szCs w:val="26"/>
        </w:rPr>
      </w:pPr>
      <w:r w:rsidRPr="002123DC">
        <w:rPr>
          <w:sz w:val="26"/>
          <w:szCs w:val="26"/>
          <w:lang w:val="uz-Cyrl-UZ"/>
        </w:rPr>
        <w:t>49.Ушбу Низом талабларини бузган шахслар белгиланган тартибда жавобгарликка тортиладилар.</w:t>
      </w:r>
    </w:p>
    <w:p w:rsidR="00BD5594" w:rsidRPr="002123DC" w:rsidRDefault="00BD5594" w:rsidP="00BD5594">
      <w:pPr>
        <w:ind w:firstLine="567"/>
        <w:jc w:val="both"/>
        <w:rPr>
          <w:sz w:val="26"/>
          <w:szCs w:val="26"/>
        </w:rPr>
      </w:pPr>
      <w:r w:rsidRPr="002123DC">
        <w:rPr>
          <w:sz w:val="26"/>
          <w:szCs w:val="26"/>
          <w:lang w:val="uz-Cyrl-UZ"/>
        </w:rPr>
        <w:t xml:space="preserve">50.Ушбу Низом </w:t>
      </w:r>
      <w:r w:rsidR="007837F2">
        <w:rPr>
          <w:sz w:val="26"/>
          <w:szCs w:val="26"/>
          <w:lang w:val="uz-Cyrl-UZ"/>
        </w:rPr>
        <w:t>жамият</w:t>
      </w:r>
      <w:r w:rsidRPr="002123DC">
        <w:rPr>
          <w:sz w:val="26"/>
          <w:szCs w:val="26"/>
        </w:rPr>
        <w:t xml:space="preserve"> </w:t>
      </w:r>
      <w:proofErr w:type="spellStart"/>
      <w:r w:rsidRPr="002123DC">
        <w:rPr>
          <w:sz w:val="26"/>
          <w:szCs w:val="26"/>
        </w:rPr>
        <w:t>кузатув</w:t>
      </w:r>
      <w:proofErr w:type="spellEnd"/>
      <w:r w:rsidRPr="002123DC">
        <w:rPr>
          <w:sz w:val="26"/>
          <w:szCs w:val="26"/>
        </w:rPr>
        <w:t xml:space="preserve"> к</w:t>
      </w:r>
      <w:r w:rsidRPr="002123DC">
        <w:rPr>
          <w:sz w:val="26"/>
          <w:szCs w:val="26"/>
          <w:lang w:val="uz-Cyrl-UZ"/>
        </w:rPr>
        <w:t>енгаши томонидан тасдиқланади.</w:t>
      </w:r>
    </w:p>
    <w:p w:rsidR="00BD5594" w:rsidRPr="002123DC" w:rsidRDefault="00BD5594" w:rsidP="00BD5594">
      <w:pPr>
        <w:ind w:firstLine="567"/>
        <w:jc w:val="both"/>
        <w:rPr>
          <w:sz w:val="26"/>
          <w:szCs w:val="26"/>
          <w:lang w:val="uz-Cyrl-UZ"/>
        </w:rPr>
      </w:pPr>
      <w:r w:rsidRPr="002123DC">
        <w:rPr>
          <w:sz w:val="26"/>
          <w:szCs w:val="26"/>
          <w:lang w:val="uz-Cyrl-UZ"/>
        </w:rPr>
        <w:t xml:space="preserve">51.Ушбу Низомга ўзгариш ва қўшимчалар киритиш </w:t>
      </w:r>
      <w:r w:rsidR="007837F2">
        <w:rPr>
          <w:sz w:val="26"/>
          <w:szCs w:val="26"/>
          <w:lang w:val="uz-Cyrl-UZ"/>
        </w:rPr>
        <w:t>жамият</w:t>
      </w:r>
      <w:r w:rsidRPr="002123DC">
        <w:rPr>
          <w:sz w:val="26"/>
          <w:szCs w:val="26"/>
        </w:rPr>
        <w:t xml:space="preserve"> </w:t>
      </w:r>
      <w:proofErr w:type="spellStart"/>
      <w:r w:rsidRPr="002123DC">
        <w:rPr>
          <w:sz w:val="26"/>
          <w:szCs w:val="26"/>
        </w:rPr>
        <w:t>кузатув</w:t>
      </w:r>
      <w:proofErr w:type="spellEnd"/>
      <w:r w:rsidRPr="002123DC">
        <w:rPr>
          <w:sz w:val="26"/>
          <w:szCs w:val="26"/>
        </w:rPr>
        <w:t xml:space="preserve"> к</w:t>
      </w:r>
      <w:r w:rsidRPr="002123DC">
        <w:rPr>
          <w:sz w:val="26"/>
          <w:szCs w:val="26"/>
          <w:lang w:val="uz-Cyrl-UZ"/>
        </w:rPr>
        <w:t>енгаши қарорига асосан амалга оширилади.</w:t>
      </w:r>
    </w:p>
    <w:p w:rsidR="00BD5594" w:rsidRPr="002123DC" w:rsidRDefault="00BD5594" w:rsidP="00BD5594">
      <w:pPr>
        <w:ind w:firstLine="567"/>
        <w:jc w:val="both"/>
        <w:rPr>
          <w:sz w:val="26"/>
          <w:szCs w:val="26"/>
          <w:lang w:val="uz-Cyrl-UZ"/>
        </w:rPr>
      </w:pPr>
      <w:r w:rsidRPr="002123DC">
        <w:rPr>
          <w:sz w:val="26"/>
          <w:szCs w:val="26"/>
          <w:lang w:val="uz-Cyrl-UZ"/>
        </w:rPr>
        <w:t xml:space="preserve">52.Ушбу Низомнинг алоҳида моддалари Ўзбекистон Республикаси амалдаги қонунчилиги ёки банк Уставига зид бўлса, ушбу моддалар ўз кучини йўқотади ва ушбу моддаларга ўзгартиришлар киритилгунга қадар </w:t>
      </w:r>
      <w:r w:rsidR="007837F2">
        <w:rPr>
          <w:sz w:val="26"/>
          <w:szCs w:val="26"/>
          <w:lang w:val="uz-Cyrl-UZ"/>
        </w:rPr>
        <w:t>жамият</w:t>
      </w:r>
      <w:r w:rsidRPr="002123DC">
        <w:rPr>
          <w:sz w:val="26"/>
          <w:szCs w:val="26"/>
          <w:lang w:val="uz-Cyrl-UZ"/>
        </w:rPr>
        <w:t xml:space="preserve"> Устави ва Ўзбекистон Республикасининг амалдаги қонунчилиги нормаларига амал қилинади.</w:t>
      </w:r>
    </w:p>
    <w:p w:rsidR="00047848" w:rsidRPr="002123DC" w:rsidRDefault="00047848">
      <w:pPr>
        <w:rPr>
          <w:sz w:val="26"/>
          <w:szCs w:val="26"/>
          <w:lang w:val="uz-Cyrl-UZ"/>
        </w:rPr>
      </w:pPr>
    </w:p>
    <w:sectPr w:rsidR="00047848" w:rsidRPr="002123DC" w:rsidSect="00BD559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Journal Uzbe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594"/>
    <w:rsid w:val="00047848"/>
    <w:rsid w:val="000D3461"/>
    <w:rsid w:val="00113FC2"/>
    <w:rsid w:val="00126FDB"/>
    <w:rsid w:val="00132E4C"/>
    <w:rsid w:val="00176D7B"/>
    <w:rsid w:val="002123DC"/>
    <w:rsid w:val="002A6005"/>
    <w:rsid w:val="00414CAE"/>
    <w:rsid w:val="004C1891"/>
    <w:rsid w:val="00534843"/>
    <w:rsid w:val="00612F88"/>
    <w:rsid w:val="006701CE"/>
    <w:rsid w:val="007837F2"/>
    <w:rsid w:val="007872B0"/>
    <w:rsid w:val="007F5BCD"/>
    <w:rsid w:val="00821DA1"/>
    <w:rsid w:val="008463FA"/>
    <w:rsid w:val="00A0622A"/>
    <w:rsid w:val="00B95960"/>
    <w:rsid w:val="00BD5594"/>
    <w:rsid w:val="00C6272B"/>
    <w:rsid w:val="00CE2732"/>
    <w:rsid w:val="00D63205"/>
    <w:rsid w:val="00D8650A"/>
    <w:rsid w:val="00E55F00"/>
    <w:rsid w:val="00F010FF"/>
    <w:rsid w:val="00F1037D"/>
    <w:rsid w:val="00F911BA"/>
    <w:rsid w:val="00FF5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D5594"/>
    <w:pPr>
      <w:ind w:left="360"/>
    </w:pPr>
    <w:rPr>
      <w:rFonts w:ascii="Journal Uzbek" w:hAnsi="Journal Uzbek"/>
      <w:sz w:val="24"/>
      <w:lang w:val="en-US" w:eastAsia="en-US"/>
    </w:rPr>
  </w:style>
  <w:style w:type="character" w:customStyle="1" w:styleId="a4">
    <w:name w:val="Основной текст с отступом Знак"/>
    <w:basedOn w:val="a0"/>
    <w:link w:val="a3"/>
    <w:uiPriority w:val="99"/>
    <w:rsid w:val="00BD5594"/>
    <w:rPr>
      <w:rFonts w:ascii="Journal Uzbek" w:eastAsia="Times New Roman" w:hAnsi="Journal Uzbek" w:cs="Times New Roman"/>
      <w:sz w:val="24"/>
      <w:szCs w:val="20"/>
      <w:lang w:val="en-US"/>
    </w:rPr>
  </w:style>
  <w:style w:type="paragraph" w:styleId="a5">
    <w:name w:val="List Paragraph"/>
    <w:basedOn w:val="a"/>
    <w:uiPriority w:val="99"/>
    <w:qFormat/>
    <w:rsid w:val="00BD5594"/>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rsid w:val="00BD5594"/>
    <w:rPr>
      <w:rFonts w:cs="Times New Roman"/>
      <w:color w:val="0000FF"/>
      <w:u w:val="single"/>
    </w:rPr>
  </w:style>
  <w:style w:type="paragraph" w:styleId="a7">
    <w:name w:val="Body Text"/>
    <w:basedOn w:val="a"/>
    <w:link w:val="a8"/>
    <w:uiPriority w:val="99"/>
    <w:rsid w:val="00BD5594"/>
    <w:pPr>
      <w:spacing w:after="120"/>
    </w:pPr>
  </w:style>
  <w:style w:type="character" w:customStyle="1" w:styleId="a8">
    <w:name w:val="Основной текст Знак"/>
    <w:basedOn w:val="a0"/>
    <w:link w:val="a7"/>
    <w:uiPriority w:val="99"/>
    <w:rsid w:val="00BD559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got-don.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11</Pages>
  <Words>3644</Words>
  <Characters>20774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2016-08-10T09:30:00Z</dcterms:created>
  <dcterms:modified xsi:type="dcterms:W3CDTF">2016-08-16T05:33:00Z</dcterms:modified>
</cp:coreProperties>
</file>